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0" w:type="auto"/>
        <w:tblLook w:val="04A0" w:firstRow="1" w:lastRow="0" w:firstColumn="1" w:lastColumn="0" w:noHBand="0" w:noVBand="1"/>
      </w:tblPr>
      <w:tblGrid>
        <w:gridCol w:w="9071"/>
      </w:tblGrid>
      <w:tr w:rsidR="003549BE" w:rsidRPr="0082140E" w14:paraId="002E3858" w14:textId="77777777" w:rsidTr="00262E7B">
        <w:trPr>
          <w:trHeight w:val="125"/>
        </w:trPr>
        <w:tc>
          <w:tcPr>
            <w:tcW w:w="9325" w:type="dxa"/>
          </w:tcPr>
          <w:p w14:paraId="424F0D24" w14:textId="77777777" w:rsidR="003549BE" w:rsidRPr="0082140E" w:rsidRDefault="003549BE" w:rsidP="00262E7B">
            <w:pPr>
              <w:spacing w:after="0" w:line="240" w:lineRule="auto"/>
              <w:jc w:val="center"/>
              <w:rPr>
                <w:rFonts w:ascii="Times New Roman" w:hAnsi="Times New Roman"/>
                <w:bCs/>
                <w:sz w:val="24"/>
                <w:szCs w:val="24"/>
                <w:lang w:eastAsia="ru-RU"/>
              </w:rPr>
            </w:pPr>
            <w:r w:rsidRPr="0082140E">
              <w:rPr>
                <w:rFonts w:ascii="Times New Roman" w:hAnsi="Times New Roman"/>
                <w:bCs/>
                <w:noProof/>
                <w:sz w:val="24"/>
                <w:szCs w:val="24"/>
                <w:lang w:eastAsia="ru-RU"/>
              </w:rPr>
              <w:drawing>
                <wp:inline distT="0" distB="0" distL="0" distR="0" wp14:anchorId="4BAC963D" wp14:editId="370C751B">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p>
          <w:p w14:paraId="6DB7F238" w14:textId="77777777" w:rsidR="003549BE" w:rsidRDefault="003549BE" w:rsidP="00262E7B">
            <w:pPr>
              <w:spacing w:after="0" w:line="240" w:lineRule="auto"/>
              <w:jc w:val="center"/>
              <w:rPr>
                <w:rFonts w:ascii="Times New Roman" w:hAnsi="Times New Roman"/>
                <w:bCs/>
                <w:sz w:val="24"/>
                <w:szCs w:val="24"/>
              </w:rPr>
            </w:pPr>
            <w:r>
              <w:rPr>
                <w:rFonts w:ascii="Times New Roman" w:hAnsi="Times New Roman"/>
                <w:bCs/>
                <w:sz w:val="24"/>
                <w:szCs w:val="24"/>
              </w:rPr>
              <w:t xml:space="preserve">Совет депутатов </w:t>
            </w:r>
          </w:p>
          <w:p w14:paraId="44D44DDF" w14:textId="77777777" w:rsidR="003549BE" w:rsidRDefault="003549BE" w:rsidP="00262E7B">
            <w:pPr>
              <w:spacing w:after="0" w:line="240" w:lineRule="auto"/>
              <w:jc w:val="center"/>
              <w:rPr>
                <w:rFonts w:ascii="Times New Roman" w:hAnsi="Times New Roman"/>
                <w:bCs/>
                <w:sz w:val="24"/>
                <w:szCs w:val="24"/>
              </w:rPr>
            </w:pPr>
            <w:r w:rsidRPr="0082140E">
              <w:rPr>
                <w:rFonts w:ascii="Times New Roman" w:hAnsi="Times New Roman"/>
                <w:bCs/>
                <w:sz w:val="24"/>
                <w:szCs w:val="24"/>
              </w:rPr>
              <w:t>муниципального образования Красноозерное сельское поселение</w:t>
            </w:r>
            <w:r>
              <w:rPr>
                <w:rFonts w:ascii="Times New Roman" w:hAnsi="Times New Roman"/>
                <w:bCs/>
                <w:sz w:val="24"/>
                <w:szCs w:val="24"/>
              </w:rPr>
              <w:t xml:space="preserve"> </w:t>
            </w:r>
          </w:p>
          <w:p w14:paraId="1FBC43D9" w14:textId="77777777" w:rsidR="003549BE" w:rsidRPr="0082140E" w:rsidRDefault="003549BE" w:rsidP="00262E7B">
            <w:pPr>
              <w:spacing w:after="0" w:line="240" w:lineRule="auto"/>
              <w:jc w:val="center"/>
              <w:rPr>
                <w:rFonts w:ascii="Times New Roman" w:hAnsi="Times New Roman"/>
                <w:bCs/>
                <w:sz w:val="24"/>
                <w:szCs w:val="24"/>
              </w:rPr>
            </w:pPr>
            <w:r>
              <w:rPr>
                <w:rFonts w:ascii="Times New Roman" w:hAnsi="Times New Roman"/>
                <w:bCs/>
                <w:sz w:val="24"/>
                <w:szCs w:val="24"/>
              </w:rPr>
              <w:t>м</w:t>
            </w:r>
            <w:r w:rsidRPr="0082140E">
              <w:rPr>
                <w:rFonts w:ascii="Times New Roman" w:hAnsi="Times New Roman"/>
                <w:bCs/>
                <w:sz w:val="24"/>
                <w:szCs w:val="24"/>
              </w:rPr>
              <w:t xml:space="preserve">униципального образования Приозерский муниципальный район </w:t>
            </w:r>
          </w:p>
          <w:p w14:paraId="14839B86" w14:textId="77777777" w:rsidR="003549BE" w:rsidRPr="0082140E" w:rsidRDefault="003549BE" w:rsidP="00262E7B">
            <w:pPr>
              <w:spacing w:after="0" w:line="240" w:lineRule="auto"/>
              <w:jc w:val="center"/>
              <w:rPr>
                <w:rFonts w:ascii="Times New Roman" w:hAnsi="Times New Roman"/>
                <w:bCs/>
                <w:sz w:val="24"/>
                <w:szCs w:val="24"/>
              </w:rPr>
            </w:pPr>
            <w:r w:rsidRPr="0082140E">
              <w:rPr>
                <w:rFonts w:ascii="Times New Roman" w:hAnsi="Times New Roman"/>
                <w:bCs/>
                <w:sz w:val="24"/>
                <w:szCs w:val="24"/>
              </w:rPr>
              <w:t>Ленинградской области.</w:t>
            </w:r>
          </w:p>
          <w:p w14:paraId="17F2264B" w14:textId="77777777" w:rsidR="003549BE" w:rsidRPr="0082140E" w:rsidRDefault="003549BE" w:rsidP="00262E7B">
            <w:pPr>
              <w:spacing w:after="0" w:line="240" w:lineRule="auto"/>
              <w:jc w:val="center"/>
              <w:rPr>
                <w:rFonts w:ascii="Times New Roman" w:hAnsi="Times New Roman"/>
                <w:b/>
                <w:bCs/>
                <w:sz w:val="24"/>
                <w:szCs w:val="24"/>
              </w:rPr>
            </w:pPr>
          </w:p>
          <w:p w14:paraId="3FB3D114" w14:textId="77777777" w:rsidR="003549BE" w:rsidRPr="0082140E" w:rsidRDefault="003549BE" w:rsidP="00262E7B">
            <w:pPr>
              <w:spacing w:after="0" w:line="240" w:lineRule="auto"/>
              <w:jc w:val="center"/>
              <w:rPr>
                <w:rFonts w:ascii="Times New Roman" w:hAnsi="Times New Roman"/>
                <w:sz w:val="24"/>
                <w:szCs w:val="24"/>
              </w:rPr>
            </w:pPr>
            <w:r>
              <w:rPr>
                <w:rFonts w:ascii="Times New Roman" w:hAnsi="Times New Roman"/>
                <w:sz w:val="24"/>
                <w:szCs w:val="24"/>
              </w:rPr>
              <w:t>Р Е Ш Е Н И Е</w:t>
            </w:r>
          </w:p>
          <w:p w14:paraId="7068D131" w14:textId="77777777" w:rsidR="003549BE" w:rsidRPr="0082140E" w:rsidRDefault="003549BE" w:rsidP="00262E7B">
            <w:pPr>
              <w:spacing w:after="0" w:line="240" w:lineRule="auto"/>
              <w:jc w:val="both"/>
              <w:rPr>
                <w:rFonts w:ascii="Times New Roman" w:hAnsi="Times New Roman"/>
                <w:sz w:val="24"/>
                <w:szCs w:val="24"/>
              </w:rPr>
            </w:pPr>
          </w:p>
        </w:tc>
      </w:tr>
    </w:tbl>
    <w:p w14:paraId="08343F0B" w14:textId="77777777" w:rsidR="00C97C1A" w:rsidRPr="00C97C1A" w:rsidRDefault="00C97C1A" w:rsidP="00C97C1A">
      <w:pPr>
        <w:spacing w:after="0" w:line="240" w:lineRule="auto"/>
        <w:ind w:right="5102"/>
        <w:rPr>
          <w:rFonts w:ascii="Times New Roman" w:hAnsi="Times New Roman" w:cs="Times New Roman"/>
          <w:bCs/>
          <w:sz w:val="24"/>
          <w:szCs w:val="24"/>
        </w:rPr>
      </w:pPr>
    </w:p>
    <w:p w14:paraId="57634FE1" w14:textId="69F5256A" w:rsidR="00C97C1A" w:rsidRPr="00C97C1A" w:rsidRDefault="00D90E2E" w:rsidP="00C97C1A">
      <w:pPr>
        <w:spacing w:after="0" w:line="240" w:lineRule="auto"/>
        <w:ind w:right="5527"/>
        <w:rPr>
          <w:rFonts w:ascii="Times New Roman" w:hAnsi="Times New Roman" w:cs="Times New Roman"/>
          <w:sz w:val="24"/>
          <w:szCs w:val="24"/>
        </w:rPr>
      </w:pPr>
      <w:r>
        <w:rPr>
          <w:rFonts w:ascii="Times New Roman" w:hAnsi="Times New Roman" w:cs="Times New Roman"/>
          <w:sz w:val="24"/>
          <w:szCs w:val="24"/>
        </w:rPr>
        <w:t>О</w:t>
      </w:r>
      <w:r w:rsidR="00246590">
        <w:rPr>
          <w:rFonts w:ascii="Times New Roman" w:hAnsi="Times New Roman" w:cs="Times New Roman"/>
          <w:sz w:val="24"/>
          <w:szCs w:val="24"/>
        </w:rPr>
        <w:t>т</w:t>
      </w:r>
      <w:r>
        <w:rPr>
          <w:rFonts w:ascii="Times New Roman" w:hAnsi="Times New Roman" w:cs="Times New Roman"/>
          <w:sz w:val="24"/>
          <w:szCs w:val="24"/>
        </w:rPr>
        <w:t xml:space="preserve"> 11 </w:t>
      </w:r>
      <w:proofErr w:type="gramStart"/>
      <w:r>
        <w:rPr>
          <w:rFonts w:ascii="Times New Roman" w:hAnsi="Times New Roman" w:cs="Times New Roman"/>
          <w:sz w:val="24"/>
          <w:szCs w:val="24"/>
        </w:rPr>
        <w:t>февраля</w:t>
      </w:r>
      <w:r w:rsidR="00246590">
        <w:rPr>
          <w:rFonts w:ascii="Times New Roman" w:hAnsi="Times New Roman" w:cs="Times New Roman"/>
          <w:sz w:val="24"/>
          <w:szCs w:val="24"/>
        </w:rPr>
        <w:t xml:space="preserve"> </w:t>
      </w:r>
      <w:r w:rsidR="00495FBA">
        <w:rPr>
          <w:rFonts w:ascii="Times New Roman" w:hAnsi="Times New Roman" w:cs="Times New Roman"/>
          <w:sz w:val="24"/>
          <w:szCs w:val="24"/>
        </w:rPr>
        <w:t xml:space="preserve"> </w:t>
      </w:r>
      <w:r w:rsidR="008E0BEB">
        <w:rPr>
          <w:rFonts w:ascii="Times New Roman" w:hAnsi="Times New Roman" w:cs="Times New Roman"/>
          <w:sz w:val="24"/>
          <w:szCs w:val="24"/>
        </w:rPr>
        <w:t>202</w:t>
      </w:r>
      <w:r w:rsidR="00335344">
        <w:rPr>
          <w:rFonts w:ascii="Times New Roman" w:hAnsi="Times New Roman" w:cs="Times New Roman"/>
          <w:sz w:val="24"/>
          <w:szCs w:val="24"/>
        </w:rPr>
        <w:t>2</w:t>
      </w:r>
      <w:proofErr w:type="gramEnd"/>
      <w:r w:rsidR="008E0BEB">
        <w:rPr>
          <w:rFonts w:ascii="Times New Roman" w:hAnsi="Times New Roman" w:cs="Times New Roman"/>
          <w:sz w:val="24"/>
          <w:szCs w:val="24"/>
        </w:rPr>
        <w:t xml:space="preserve"> </w:t>
      </w:r>
      <w:r w:rsidR="00495FBA">
        <w:rPr>
          <w:rFonts w:ascii="Times New Roman" w:hAnsi="Times New Roman" w:cs="Times New Roman"/>
          <w:sz w:val="24"/>
          <w:szCs w:val="24"/>
        </w:rPr>
        <w:t xml:space="preserve"> </w:t>
      </w:r>
      <w:r w:rsidR="003549BE">
        <w:rPr>
          <w:rFonts w:ascii="Times New Roman" w:hAnsi="Times New Roman" w:cs="Times New Roman"/>
          <w:sz w:val="24"/>
          <w:szCs w:val="24"/>
        </w:rPr>
        <w:t xml:space="preserve">года </w:t>
      </w:r>
      <w:r w:rsidR="008E0BEB">
        <w:rPr>
          <w:rFonts w:ascii="Times New Roman" w:hAnsi="Times New Roman" w:cs="Times New Roman"/>
          <w:sz w:val="24"/>
          <w:szCs w:val="24"/>
        </w:rPr>
        <w:t xml:space="preserve"> </w:t>
      </w:r>
      <w:r w:rsidR="003549BE">
        <w:rPr>
          <w:rFonts w:ascii="Times New Roman" w:hAnsi="Times New Roman" w:cs="Times New Roman"/>
          <w:sz w:val="24"/>
          <w:szCs w:val="24"/>
        </w:rPr>
        <w:t>№</w:t>
      </w:r>
      <w:r w:rsidR="00DD6412">
        <w:rPr>
          <w:rFonts w:ascii="Times New Roman" w:hAnsi="Times New Roman" w:cs="Times New Roman"/>
          <w:sz w:val="24"/>
          <w:szCs w:val="24"/>
        </w:rPr>
        <w:t xml:space="preserve"> </w:t>
      </w:r>
      <w:r>
        <w:rPr>
          <w:rFonts w:ascii="Times New Roman" w:hAnsi="Times New Roman" w:cs="Times New Roman"/>
          <w:sz w:val="24"/>
          <w:szCs w:val="24"/>
        </w:rPr>
        <w:t>119</w:t>
      </w:r>
    </w:p>
    <w:p w14:paraId="17FC4C83" w14:textId="77777777" w:rsidR="00C97C1A" w:rsidRPr="00C97C1A" w:rsidRDefault="00C97C1A" w:rsidP="00C97C1A">
      <w:pPr>
        <w:spacing w:after="0" w:line="240" w:lineRule="auto"/>
        <w:ind w:right="6016"/>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tblGrid>
      <w:tr w:rsidR="00C97C1A" w:rsidRPr="00C97C1A" w14:paraId="1351A04D" w14:textId="77777777" w:rsidTr="003951EE">
        <w:trPr>
          <w:trHeight w:val="1340"/>
        </w:trPr>
        <w:tc>
          <w:tcPr>
            <w:tcW w:w="5387" w:type="dxa"/>
            <w:tcBorders>
              <w:top w:val="nil"/>
              <w:left w:val="nil"/>
              <w:bottom w:val="nil"/>
              <w:right w:val="nil"/>
            </w:tcBorders>
            <w:shd w:val="clear" w:color="auto" w:fill="auto"/>
          </w:tcPr>
          <w:p w14:paraId="451009B8" w14:textId="3647D33B" w:rsidR="00C97C1A" w:rsidRPr="00C97C1A" w:rsidRDefault="003951EE" w:rsidP="00BB4A86">
            <w:pPr>
              <w:spacing w:after="0" w:line="240" w:lineRule="auto"/>
              <w:jc w:val="both"/>
              <w:rPr>
                <w:rFonts w:ascii="Times New Roman" w:hAnsi="Times New Roman" w:cs="Times New Roman"/>
                <w:sz w:val="24"/>
                <w:szCs w:val="24"/>
              </w:rPr>
            </w:pPr>
            <w:r>
              <w:rPr>
                <w:rFonts w:ascii="Times New Roman" w:hAnsi="Times New Roman"/>
                <w:sz w:val="24"/>
                <w:szCs w:val="24"/>
              </w:rPr>
              <w:t xml:space="preserve">Об отчете главы </w:t>
            </w:r>
            <w:r w:rsidRPr="002C48CE">
              <w:rPr>
                <w:rFonts w:ascii="Times New Roman" w:hAnsi="Times New Roman"/>
                <w:sz w:val="24"/>
                <w:szCs w:val="24"/>
              </w:rPr>
              <w:t>муниципального образования Красноозерное сельское поселение муниципального образования Приозерский муниципальный район Ленинград</w:t>
            </w:r>
            <w:r>
              <w:rPr>
                <w:rFonts w:ascii="Times New Roman" w:hAnsi="Times New Roman"/>
                <w:sz w:val="24"/>
                <w:szCs w:val="24"/>
              </w:rPr>
              <w:t>ской области</w:t>
            </w:r>
            <w:r w:rsidR="00011926">
              <w:rPr>
                <w:rFonts w:ascii="Times New Roman" w:hAnsi="Times New Roman"/>
                <w:sz w:val="24"/>
                <w:szCs w:val="24"/>
              </w:rPr>
              <w:t xml:space="preserve"> о</w:t>
            </w:r>
            <w:r>
              <w:rPr>
                <w:rFonts w:ascii="Times New Roman" w:hAnsi="Times New Roman"/>
                <w:sz w:val="24"/>
                <w:szCs w:val="24"/>
              </w:rPr>
              <w:t xml:space="preserve"> результатах работы </w:t>
            </w:r>
            <w:r w:rsidR="00011926">
              <w:rPr>
                <w:rFonts w:ascii="Times New Roman" w:hAnsi="Times New Roman"/>
                <w:sz w:val="24"/>
                <w:szCs w:val="24"/>
              </w:rPr>
              <w:t xml:space="preserve">Совета депутатов </w:t>
            </w:r>
            <w:r>
              <w:rPr>
                <w:rFonts w:ascii="Times New Roman" w:hAnsi="Times New Roman"/>
                <w:sz w:val="24"/>
                <w:szCs w:val="24"/>
              </w:rPr>
              <w:t>за 2</w:t>
            </w:r>
            <w:r w:rsidR="001B08CA">
              <w:rPr>
                <w:rFonts w:ascii="Times New Roman" w:hAnsi="Times New Roman"/>
                <w:sz w:val="24"/>
                <w:szCs w:val="24"/>
              </w:rPr>
              <w:t>02</w:t>
            </w:r>
            <w:r w:rsidR="00762E68">
              <w:rPr>
                <w:rFonts w:ascii="Times New Roman" w:hAnsi="Times New Roman"/>
                <w:sz w:val="24"/>
                <w:szCs w:val="24"/>
              </w:rPr>
              <w:t>1</w:t>
            </w:r>
            <w:r w:rsidR="001B08CA">
              <w:rPr>
                <w:rFonts w:ascii="Times New Roman" w:hAnsi="Times New Roman"/>
                <w:sz w:val="24"/>
                <w:szCs w:val="24"/>
              </w:rPr>
              <w:t xml:space="preserve"> </w:t>
            </w:r>
            <w:r>
              <w:rPr>
                <w:rFonts w:ascii="Times New Roman" w:hAnsi="Times New Roman"/>
                <w:sz w:val="24"/>
                <w:szCs w:val="24"/>
              </w:rPr>
              <w:t>год</w:t>
            </w:r>
          </w:p>
        </w:tc>
      </w:tr>
    </w:tbl>
    <w:p w14:paraId="3D7F7640" w14:textId="77777777" w:rsidR="00C97C1A" w:rsidRPr="00C97C1A" w:rsidRDefault="00C97C1A" w:rsidP="00C97C1A">
      <w:pPr>
        <w:spacing w:after="0" w:line="240" w:lineRule="auto"/>
        <w:rPr>
          <w:rFonts w:ascii="Times New Roman" w:hAnsi="Times New Roman" w:cs="Times New Roman"/>
          <w:sz w:val="24"/>
          <w:szCs w:val="24"/>
        </w:rPr>
      </w:pPr>
    </w:p>
    <w:p w14:paraId="5DE84BA4" w14:textId="77777777" w:rsidR="00C97C1A" w:rsidRPr="00C97C1A" w:rsidRDefault="00C97C1A" w:rsidP="00C97C1A">
      <w:pPr>
        <w:spacing w:after="0" w:line="240" w:lineRule="auto"/>
        <w:ind w:firstLine="720"/>
        <w:jc w:val="both"/>
        <w:rPr>
          <w:rFonts w:ascii="Times New Roman" w:hAnsi="Times New Roman" w:cs="Times New Roman"/>
          <w:sz w:val="24"/>
          <w:szCs w:val="24"/>
        </w:rPr>
      </w:pPr>
    </w:p>
    <w:p w14:paraId="33AABCFA" w14:textId="77777777" w:rsidR="00C97C1A" w:rsidRPr="00C97C1A" w:rsidRDefault="00C97C1A" w:rsidP="00C97C1A">
      <w:pPr>
        <w:spacing w:after="0" w:line="240" w:lineRule="auto"/>
        <w:ind w:firstLine="720"/>
        <w:jc w:val="both"/>
        <w:rPr>
          <w:rFonts w:ascii="Times New Roman" w:hAnsi="Times New Roman" w:cs="Times New Roman"/>
          <w:sz w:val="24"/>
          <w:szCs w:val="24"/>
        </w:rPr>
      </w:pPr>
    </w:p>
    <w:p w14:paraId="382099F6" w14:textId="3AE078D2" w:rsidR="00C97C1A" w:rsidRPr="00C97C1A" w:rsidRDefault="00C97C1A" w:rsidP="00C97C1A">
      <w:pPr>
        <w:spacing w:after="0" w:line="240" w:lineRule="auto"/>
        <w:ind w:firstLine="720"/>
        <w:jc w:val="both"/>
        <w:rPr>
          <w:rFonts w:ascii="Times New Roman" w:hAnsi="Times New Roman" w:cs="Times New Roman"/>
          <w:sz w:val="24"/>
          <w:szCs w:val="24"/>
        </w:rPr>
      </w:pPr>
      <w:r w:rsidRPr="00C97C1A">
        <w:rPr>
          <w:rFonts w:ascii="Times New Roman" w:hAnsi="Times New Roman" w:cs="Times New Roman"/>
          <w:sz w:val="24"/>
          <w:szCs w:val="24"/>
        </w:rPr>
        <w:t xml:space="preserve">Заслушав отчет главы муниципального образования </w:t>
      </w:r>
      <w:r w:rsidR="003549BE">
        <w:rPr>
          <w:rFonts w:ascii="Times New Roman" w:hAnsi="Times New Roman" w:cs="Times New Roman"/>
          <w:sz w:val="24"/>
          <w:szCs w:val="24"/>
        </w:rPr>
        <w:t>Красноозерное сельское поселение муниц</w:t>
      </w:r>
      <w:r w:rsidR="003951EE">
        <w:rPr>
          <w:rFonts w:ascii="Times New Roman" w:hAnsi="Times New Roman" w:cs="Times New Roman"/>
          <w:sz w:val="24"/>
          <w:szCs w:val="24"/>
        </w:rPr>
        <w:t>ипального образования</w:t>
      </w:r>
      <w:r w:rsidR="003549BE">
        <w:rPr>
          <w:rFonts w:ascii="Times New Roman" w:hAnsi="Times New Roman" w:cs="Times New Roman"/>
          <w:sz w:val="24"/>
          <w:szCs w:val="24"/>
        </w:rPr>
        <w:t xml:space="preserve"> Приозерский </w:t>
      </w:r>
      <w:r w:rsidR="003549BE" w:rsidRPr="00C97C1A">
        <w:rPr>
          <w:rFonts w:ascii="Times New Roman" w:hAnsi="Times New Roman" w:cs="Times New Roman"/>
          <w:sz w:val="24"/>
          <w:szCs w:val="24"/>
        </w:rPr>
        <w:t xml:space="preserve">муниципальный район Ленинградской области </w:t>
      </w:r>
      <w:r w:rsidRPr="00C97C1A">
        <w:rPr>
          <w:rFonts w:ascii="Times New Roman" w:hAnsi="Times New Roman" w:cs="Times New Roman"/>
          <w:sz w:val="24"/>
          <w:szCs w:val="24"/>
        </w:rPr>
        <w:t>за 20</w:t>
      </w:r>
      <w:r w:rsidR="001B08CA">
        <w:rPr>
          <w:rFonts w:ascii="Times New Roman" w:hAnsi="Times New Roman" w:cs="Times New Roman"/>
          <w:sz w:val="24"/>
          <w:szCs w:val="24"/>
        </w:rPr>
        <w:t>2</w:t>
      </w:r>
      <w:r w:rsidR="00762E68">
        <w:rPr>
          <w:rFonts w:ascii="Times New Roman" w:hAnsi="Times New Roman" w:cs="Times New Roman"/>
          <w:sz w:val="24"/>
          <w:szCs w:val="24"/>
        </w:rPr>
        <w:t>1</w:t>
      </w:r>
      <w:r w:rsidRPr="00C97C1A">
        <w:rPr>
          <w:rFonts w:ascii="Times New Roman" w:hAnsi="Times New Roman" w:cs="Times New Roman"/>
          <w:sz w:val="24"/>
          <w:szCs w:val="24"/>
        </w:rPr>
        <w:t xml:space="preserve"> год, Совет депутатов муниципального образования </w:t>
      </w:r>
      <w:r w:rsidR="003549BE">
        <w:rPr>
          <w:rFonts w:ascii="Times New Roman" w:hAnsi="Times New Roman" w:cs="Times New Roman"/>
          <w:sz w:val="24"/>
          <w:szCs w:val="24"/>
        </w:rPr>
        <w:t>Красноозерное сельское поселение</w:t>
      </w:r>
      <w:r w:rsidR="003549BE" w:rsidRPr="00C97C1A">
        <w:rPr>
          <w:rFonts w:ascii="Times New Roman" w:hAnsi="Times New Roman" w:cs="Times New Roman"/>
          <w:sz w:val="24"/>
          <w:szCs w:val="24"/>
        </w:rPr>
        <w:t xml:space="preserve"> </w:t>
      </w:r>
      <w:r w:rsidRPr="00C97C1A">
        <w:rPr>
          <w:rFonts w:ascii="Times New Roman" w:hAnsi="Times New Roman" w:cs="Times New Roman"/>
          <w:sz w:val="24"/>
          <w:szCs w:val="24"/>
        </w:rPr>
        <w:t>РЕШИЛ:</w:t>
      </w:r>
    </w:p>
    <w:p w14:paraId="55BF55B9" w14:textId="77777777" w:rsidR="00C97C1A" w:rsidRPr="00C97C1A" w:rsidRDefault="00C97C1A" w:rsidP="00C97C1A">
      <w:pPr>
        <w:spacing w:after="0" w:line="240" w:lineRule="auto"/>
        <w:ind w:firstLine="720"/>
        <w:jc w:val="both"/>
        <w:rPr>
          <w:rFonts w:ascii="Times New Roman" w:hAnsi="Times New Roman" w:cs="Times New Roman"/>
          <w:sz w:val="24"/>
          <w:szCs w:val="24"/>
        </w:rPr>
      </w:pPr>
    </w:p>
    <w:p w14:paraId="28486E81" w14:textId="5F88C471" w:rsidR="00C97C1A" w:rsidRDefault="004B720F" w:rsidP="004B720F">
      <w:pPr>
        <w:pStyle w:val="ac"/>
        <w:numPr>
          <w:ilvl w:val="0"/>
          <w:numId w:val="6"/>
        </w:numPr>
        <w:spacing w:after="0" w:line="240" w:lineRule="auto"/>
        <w:jc w:val="both"/>
        <w:rPr>
          <w:rFonts w:ascii="Times New Roman" w:hAnsi="Times New Roman"/>
          <w:sz w:val="24"/>
          <w:szCs w:val="24"/>
        </w:rPr>
      </w:pPr>
      <w:r>
        <w:rPr>
          <w:rFonts w:ascii="Times New Roman" w:hAnsi="Times New Roman"/>
          <w:sz w:val="24"/>
          <w:szCs w:val="24"/>
        </w:rPr>
        <w:t>Утвердить</w:t>
      </w:r>
      <w:r w:rsidR="00C97C1A" w:rsidRPr="004B720F">
        <w:rPr>
          <w:rFonts w:ascii="Times New Roman" w:hAnsi="Times New Roman"/>
          <w:sz w:val="24"/>
          <w:szCs w:val="24"/>
        </w:rPr>
        <w:t xml:space="preserve"> отч</w:t>
      </w:r>
      <w:r w:rsidR="00FD204A">
        <w:rPr>
          <w:rFonts w:ascii="Times New Roman" w:hAnsi="Times New Roman"/>
          <w:sz w:val="24"/>
          <w:szCs w:val="24"/>
        </w:rPr>
        <w:t>е</w:t>
      </w:r>
      <w:r w:rsidR="00C97C1A" w:rsidRPr="004B720F">
        <w:rPr>
          <w:rFonts w:ascii="Times New Roman" w:hAnsi="Times New Roman"/>
          <w:sz w:val="24"/>
          <w:szCs w:val="24"/>
        </w:rPr>
        <w:t xml:space="preserve">т главы муниципального образования </w:t>
      </w:r>
      <w:r w:rsidR="003549BE" w:rsidRPr="004B720F">
        <w:rPr>
          <w:rFonts w:ascii="Times New Roman" w:hAnsi="Times New Roman"/>
          <w:sz w:val="24"/>
          <w:szCs w:val="24"/>
        </w:rPr>
        <w:t>Красноозерное сельское поселение</w:t>
      </w:r>
      <w:r w:rsidR="00C97C1A" w:rsidRPr="004B720F">
        <w:rPr>
          <w:rFonts w:ascii="Times New Roman" w:hAnsi="Times New Roman"/>
          <w:sz w:val="24"/>
          <w:szCs w:val="24"/>
        </w:rPr>
        <w:t xml:space="preserve"> муниципального образования Приозерский муниципальный район Ленинградской области</w:t>
      </w:r>
      <w:r w:rsidR="00C97C1A" w:rsidRPr="004B720F">
        <w:rPr>
          <w:rFonts w:ascii="Times New Roman" w:hAnsi="Times New Roman"/>
          <w:color w:val="000000"/>
          <w:sz w:val="24"/>
          <w:szCs w:val="24"/>
        </w:rPr>
        <w:t xml:space="preserve"> о результатах работы </w:t>
      </w:r>
      <w:r w:rsidR="00011926">
        <w:rPr>
          <w:rFonts w:ascii="Times New Roman" w:hAnsi="Times New Roman"/>
          <w:color w:val="000000"/>
          <w:sz w:val="24"/>
          <w:szCs w:val="24"/>
        </w:rPr>
        <w:t xml:space="preserve">Совета депутатов </w:t>
      </w:r>
      <w:r w:rsidR="00C97C1A" w:rsidRPr="004B720F">
        <w:rPr>
          <w:rFonts w:ascii="Times New Roman" w:hAnsi="Times New Roman"/>
          <w:color w:val="000000"/>
          <w:sz w:val="24"/>
          <w:szCs w:val="24"/>
        </w:rPr>
        <w:t xml:space="preserve">муниципального образования </w:t>
      </w:r>
      <w:r w:rsidR="003549BE" w:rsidRPr="004B720F">
        <w:rPr>
          <w:rFonts w:ascii="Times New Roman" w:hAnsi="Times New Roman"/>
          <w:sz w:val="24"/>
          <w:szCs w:val="24"/>
        </w:rPr>
        <w:t xml:space="preserve">Красноозерное сельское поселение </w:t>
      </w:r>
      <w:r w:rsidR="00C97C1A" w:rsidRPr="004B720F">
        <w:rPr>
          <w:rFonts w:ascii="Times New Roman" w:hAnsi="Times New Roman"/>
          <w:sz w:val="24"/>
          <w:szCs w:val="24"/>
        </w:rPr>
        <w:t xml:space="preserve">муниципального образования </w:t>
      </w:r>
      <w:r w:rsidR="00C97C1A" w:rsidRPr="004B720F">
        <w:rPr>
          <w:rFonts w:ascii="Times New Roman" w:hAnsi="Times New Roman"/>
          <w:color w:val="000000"/>
          <w:sz w:val="24"/>
          <w:szCs w:val="24"/>
        </w:rPr>
        <w:t>Приозерский муниципальный район Ленинградской области за 20</w:t>
      </w:r>
      <w:r w:rsidR="001B08CA" w:rsidRPr="004B720F">
        <w:rPr>
          <w:rFonts w:ascii="Times New Roman" w:hAnsi="Times New Roman"/>
          <w:color w:val="000000"/>
          <w:sz w:val="24"/>
          <w:szCs w:val="24"/>
        </w:rPr>
        <w:t>2</w:t>
      </w:r>
      <w:r w:rsidR="00335344">
        <w:rPr>
          <w:rFonts w:ascii="Times New Roman" w:hAnsi="Times New Roman"/>
          <w:color w:val="000000"/>
          <w:sz w:val="24"/>
          <w:szCs w:val="24"/>
        </w:rPr>
        <w:t xml:space="preserve">1 </w:t>
      </w:r>
      <w:r w:rsidR="00C97C1A" w:rsidRPr="004B720F">
        <w:rPr>
          <w:rFonts w:ascii="Times New Roman" w:hAnsi="Times New Roman"/>
          <w:color w:val="000000"/>
          <w:sz w:val="24"/>
          <w:szCs w:val="24"/>
        </w:rPr>
        <w:t>год согласно приложению 1</w:t>
      </w:r>
      <w:r w:rsidR="00C97C1A" w:rsidRPr="004B720F">
        <w:rPr>
          <w:rFonts w:ascii="Times New Roman" w:hAnsi="Times New Roman"/>
          <w:sz w:val="24"/>
          <w:szCs w:val="24"/>
        </w:rPr>
        <w:t>.</w:t>
      </w:r>
    </w:p>
    <w:p w14:paraId="21845DCC" w14:textId="23E9D7C1" w:rsidR="004B720F" w:rsidRPr="004B720F" w:rsidRDefault="004B720F" w:rsidP="004B720F">
      <w:pPr>
        <w:pStyle w:val="ac"/>
        <w:numPr>
          <w:ilvl w:val="0"/>
          <w:numId w:val="6"/>
        </w:numPr>
        <w:spacing w:after="0" w:line="240" w:lineRule="auto"/>
        <w:jc w:val="both"/>
        <w:rPr>
          <w:rFonts w:ascii="Times New Roman" w:hAnsi="Times New Roman"/>
          <w:sz w:val="24"/>
          <w:szCs w:val="24"/>
        </w:rPr>
      </w:pPr>
      <w:r w:rsidRPr="004B720F">
        <w:rPr>
          <w:rFonts w:ascii="Times New Roman" w:hAnsi="Times New Roman"/>
          <w:sz w:val="24"/>
          <w:szCs w:val="24"/>
        </w:rPr>
        <w:t xml:space="preserve">Признать работу </w:t>
      </w:r>
      <w:r w:rsidR="00011926">
        <w:rPr>
          <w:rFonts w:ascii="Times New Roman" w:hAnsi="Times New Roman"/>
          <w:sz w:val="24"/>
          <w:szCs w:val="24"/>
        </w:rPr>
        <w:t>главы</w:t>
      </w:r>
      <w:r w:rsidRPr="004B720F">
        <w:rPr>
          <w:rFonts w:ascii="Times New Roman" w:hAnsi="Times New Roman"/>
          <w:sz w:val="24"/>
          <w:szCs w:val="24"/>
        </w:rPr>
        <w:t xml:space="preserve"> муниципального образования </w:t>
      </w:r>
      <w:r>
        <w:rPr>
          <w:rFonts w:ascii="Times New Roman" w:hAnsi="Times New Roman"/>
          <w:sz w:val="24"/>
          <w:szCs w:val="24"/>
        </w:rPr>
        <w:t xml:space="preserve">Красноозерное </w:t>
      </w:r>
      <w:r w:rsidRPr="004B720F">
        <w:rPr>
          <w:rFonts w:ascii="Times New Roman" w:hAnsi="Times New Roman"/>
          <w:sz w:val="24"/>
          <w:szCs w:val="24"/>
        </w:rPr>
        <w:t>сельское поселение Приозерского муниципального района Ленинградской области по результатам ежегодного отчета удовлетворительной.</w:t>
      </w:r>
    </w:p>
    <w:p w14:paraId="7DC40B99" w14:textId="77777777"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14:paraId="64FDEA62" w14:textId="77777777"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14:paraId="7C15B0E7" w14:textId="77777777" w:rsidR="00C97C1A" w:rsidRPr="00C97C1A" w:rsidRDefault="00C97C1A" w:rsidP="003549BE">
      <w:pPr>
        <w:tabs>
          <w:tab w:val="left" w:pos="709"/>
        </w:tabs>
        <w:suppressAutoHyphens/>
        <w:spacing w:after="0" w:line="240" w:lineRule="auto"/>
        <w:ind w:left="705"/>
        <w:jc w:val="both"/>
        <w:rPr>
          <w:rFonts w:ascii="Times New Roman" w:hAnsi="Times New Roman" w:cs="Times New Roman"/>
          <w:sz w:val="24"/>
          <w:szCs w:val="24"/>
        </w:rPr>
      </w:pPr>
      <w:r w:rsidRPr="00C97C1A">
        <w:rPr>
          <w:rFonts w:ascii="Times New Roman" w:hAnsi="Times New Roman" w:cs="Times New Roman"/>
          <w:sz w:val="24"/>
          <w:szCs w:val="24"/>
        </w:rPr>
        <w:t>Глава муниципального образования</w:t>
      </w:r>
      <w:r w:rsidR="003549BE">
        <w:rPr>
          <w:rFonts w:ascii="Times New Roman" w:hAnsi="Times New Roman" w:cs="Times New Roman"/>
          <w:sz w:val="24"/>
          <w:szCs w:val="24"/>
        </w:rPr>
        <w:t xml:space="preserve">                                                 М.И. Каппушев</w:t>
      </w:r>
    </w:p>
    <w:p w14:paraId="67307F0F" w14:textId="77777777"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14:paraId="4A874714" w14:textId="77777777"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14:paraId="42BEA1EF" w14:textId="77777777"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14:paraId="2657153C" w14:textId="77777777" w:rsidR="00C97C1A" w:rsidRPr="00C97C1A" w:rsidRDefault="00C97C1A" w:rsidP="00C97C1A">
      <w:pPr>
        <w:tabs>
          <w:tab w:val="left" w:pos="709"/>
        </w:tabs>
        <w:suppressAutoHyphens/>
        <w:spacing w:after="0" w:line="240" w:lineRule="auto"/>
        <w:ind w:left="705"/>
        <w:jc w:val="both"/>
        <w:rPr>
          <w:rFonts w:ascii="Times New Roman" w:hAnsi="Times New Roman" w:cs="Times New Roman"/>
          <w:sz w:val="24"/>
          <w:szCs w:val="24"/>
        </w:rPr>
      </w:pPr>
    </w:p>
    <w:p w14:paraId="75D6563E" w14:textId="77777777" w:rsidR="00C97C1A" w:rsidRPr="00C97C1A" w:rsidRDefault="00C97C1A" w:rsidP="00C97C1A">
      <w:pPr>
        <w:tabs>
          <w:tab w:val="left" w:pos="709"/>
        </w:tabs>
        <w:suppressAutoHyphens/>
        <w:spacing w:after="0" w:line="240" w:lineRule="auto"/>
        <w:jc w:val="both"/>
        <w:rPr>
          <w:rFonts w:ascii="Times New Roman" w:hAnsi="Times New Roman" w:cs="Times New Roman"/>
          <w:sz w:val="24"/>
          <w:szCs w:val="24"/>
        </w:rPr>
      </w:pPr>
    </w:p>
    <w:p w14:paraId="3AB7723F" w14:textId="77777777" w:rsidR="00C97C1A" w:rsidRPr="00C97C1A" w:rsidRDefault="00C97C1A" w:rsidP="00C97C1A">
      <w:pPr>
        <w:tabs>
          <w:tab w:val="left" w:pos="709"/>
        </w:tabs>
        <w:suppressAutoHyphens/>
        <w:spacing w:after="0" w:line="240" w:lineRule="auto"/>
        <w:ind w:firstLine="709"/>
        <w:jc w:val="both"/>
        <w:rPr>
          <w:rFonts w:ascii="Times New Roman" w:hAnsi="Times New Roman" w:cs="Times New Roman"/>
          <w:sz w:val="24"/>
          <w:szCs w:val="24"/>
        </w:rPr>
      </w:pPr>
    </w:p>
    <w:p w14:paraId="2AA6C01E" w14:textId="77777777" w:rsidR="00C97C1A" w:rsidRPr="00C97C1A" w:rsidRDefault="00C97C1A" w:rsidP="00C97C1A">
      <w:pPr>
        <w:tabs>
          <w:tab w:val="left" w:pos="709"/>
        </w:tabs>
        <w:suppressAutoHyphens/>
        <w:spacing w:after="0" w:line="240" w:lineRule="auto"/>
        <w:ind w:firstLine="709"/>
        <w:jc w:val="both"/>
        <w:rPr>
          <w:rFonts w:ascii="Times New Roman" w:hAnsi="Times New Roman" w:cs="Times New Roman"/>
          <w:sz w:val="24"/>
          <w:szCs w:val="24"/>
        </w:rPr>
      </w:pPr>
    </w:p>
    <w:p w14:paraId="538D96FA" w14:textId="0E0D6F74" w:rsidR="00C97C1A" w:rsidRPr="003549BE" w:rsidRDefault="004B720F" w:rsidP="004B720F">
      <w:pPr>
        <w:tabs>
          <w:tab w:val="left" w:pos="709"/>
        </w:tabs>
        <w:suppressAutoHyphens/>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r w:rsidR="00C97C1A" w:rsidRPr="003549BE">
        <w:rPr>
          <w:rFonts w:ascii="Times New Roman" w:hAnsi="Times New Roman" w:cs="Times New Roman"/>
          <w:sz w:val="16"/>
          <w:szCs w:val="16"/>
        </w:rPr>
        <w:t>Исп</w:t>
      </w:r>
      <w:r w:rsidR="003549BE" w:rsidRPr="003549BE">
        <w:rPr>
          <w:rFonts w:ascii="Times New Roman" w:hAnsi="Times New Roman" w:cs="Times New Roman"/>
          <w:sz w:val="16"/>
          <w:szCs w:val="16"/>
        </w:rPr>
        <w:t xml:space="preserve">. </w:t>
      </w:r>
      <w:r w:rsidR="00495FBA">
        <w:rPr>
          <w:rFonts w:ascii="Times New Roman" w:hAnsi="Times New Roman" w:cs="Times New Roman"/>
          <w:sz w:val="16"/>
          <w:szCs w:val="16"/>
        </w:rPr>
        <w:t>Максимова Е.А.</w:t>
      </w:r>
      <w:r w:rsidR="003549BE" w:rsidRPr="003549BE">
        <w:rPr>
          <w:rFonts w:ascii="Times New Roman" w:hAnsi="Times New Roman" w:cs="Times New Roman"/>
          <w:sz w:val="16"/>
          <w:szCs w:val="16"/>
        </w:rPr>
        <w:t>., тел. 8(813-79)67-</w:t>
      </w:r>
      <w:r w:rsidR="00495FBA">
        <w:rPr>
          <w:rFonts w:ascii="Times New Roman" w:hAnsi="Times New Roman" w:cs="Times New Roman"/>
          <w:sz w:val="16"/>
          <w:szCs w:val="16"/>
        </w:rPr>
        <w:t>516</w:t>
      </w:r>
    </w:p>
    <w:p w14:paraId="79E5E5E2" w14:textId="77777777" w:rsidR="00C97C1A" w:rsidRPr="003549BE" w:rsidRDefault="00C97C1A" w:rsidP="00C97C1A">
      <w:pPr>
        <w:tabs>
          <w:tab w:val="left" w:pos="709"/>
        </w:tabs>
        <w:suppressAutoHyphens/>
        <w:spacing w:after="0" w:line="240" w:lineRule="auto"/>
        <w:ind w:firstLine="709"/>
        <w:jc w:val="both"/>
        <w:rPr>
          <w:rFonts w:ascii="Times New Roman" w:hAnsi="Times New Roman" w:cs="Times New Roman"/>
          <w:sz w:val="16"/>
          <w:szCs w:val="16"/>
        </w:rPr>
      </w:pPr>
      <w:r w:rsidRPr="003549BE">
        <w:rPr>
          <w:rFonts w:ascii="Times New Roman" w:hAnsi="Times New Roman" w:cs="Times New Roman"/>
          <w:sz w:val="16"/>
          <w:szCs w:val="16"/>
        </w:rPr>
        <w:t xml:space="preserve">Разослано: дело – </w:t>
      </w:r>
      <w:r w:rsidR="003549BE" w:rsidRPr="003549BE">
        <w:rPr>
          <w:rFonts w:ascii="Times New Roman" w:hAnsi="Times New Roman" w:cs="Times New Roman"/>
          <w:sz w:val="16"/>
          <w:szCs w:val="16"/>
        </w:rPr>
        <w:t>2, прокуратура-1</w:t>
      </w:r>
    </w:p>
    <w:p w14:paraId="03B112FB" w14:textId="77777777" w:rsidR="00C97C1A" w:rsidRPr="003549BE" w:rsidRDefault="00C97C1A">
      <w:pPr>
        <w:rPr>
          <w:rFonts w:ascii="Times New Roman" w:hAnsi="Times New Roman" w:cs="Times New Roman"/>
          <w:sz w:val="16"/>
          <w:szCs w:val="16"/>
        </w:rPr>
      </w:pPr>
      <w:r w:rsidRPr="003549BE">
        <w:rPr>
          <w:rFonts w:ascii="Times New Roman" w:hAnsi="Times New Roman" w:cs="Times New Roman"/>
          <w:sz w:val="16"/>
          <w:szCs w:val="16"/>
        </w:rPr>
        <w:br w:type="page"/>
      </w:r>
    </w:p>
    <w:p w14:paraId="3B31CEAC" w14:textId="77777777" w:rsidR="00C97C1A" w:rsidRPr="00C97C1A" w:rsidRDefault="00C97C1A" w:rsidP="00C97C1A">
      <w:pPr>
        <w:shd w:val="clear" w:color="auto" w:fill="FFFFFF"/>
        <w:spacing w:after="0" w:line="240" w:lineRule="auto"/>
        <w:ind w:left="142" w:firstLine="720"/>
        <w:jc w:val="right"/>
        <w:rPr>
          <w:rFonts w:ascii="Times New Roman" w:hAnsi="Times New Roman" w:cs="Times New Roman"/>
          <w:color w:val="000000"/>
          <w:sz w:val="24"/>
          <w:szCs w:val="24"/>
        </w:rPr>
      </w:pPr>
      <w:r w:rsidRPr="00C97C1A">
        <w:rPr>
          <w:rFonts w:ascii="Times New Roman" w:hAnsi="Times New Roman" w:cs="Times New Roman"/>
          <w:color w:val="000000"/>
          <w:sz w:val="24"/>
          <w:szCs w:val="24"/>
        </w:rPr>
        <w:lastRenderedPageBreak/>
        <w:t>Приложение 1</w:t>
      </w:r>
    </w:p>
    <w:p w14:paraId="00D26BC3" w14:textId="77777777" w:rsidR="00C97C1A" w:rsidRPr="00C97C1A" w:rsidRDefault="00C97C1A" w:rsidP="00C97C1A">
      <w:pPr>
        <w:shd w:val="clear" w:color="auto" w:fill="FFFFFF"/>
        <w:spacing w:after="0" w:line="240" w:lineRule="auto"/>
        <w:ind w:left="142" w:firstLine="720"/>
        <w:jc w:val="right"/>
        <w:rPr>
          <w:rFonts w:ascii="Times New Roman" w:hAnsi="Times New Roman" w:cs="Times New Roman"/>
          <w:color w:val="000000"/>
          <w:sz w:val="24"/>
          <w:szCs w:val="24"/>
        </w:rPr>
      </w:pPr>
      <w:r w:rsidRPr="00C97C1A">
        <w:rPr>
          <w:rFonts w:ascii="Times New Roman" w:hAnsi="Times New Roman" w:cs="Times New Roman"/>
          <w:color w:val="000000"/>
          <w:sz w:val="24"/>
          <w:szCs w:val="24"/>
        </w:rPr>
        <w:t>к решению Совета депутатов</w:t>
      </w:r>
    </w:p>
    <w:p w14:paraId="237CD210" w14:textId="77777777" w:rsidR="00C97C1A" w:rsidRDefault="00C97C1A" w:rsidP="00C97C1A">
      <w:pPr>
        <w:shd w:val="clear" w:color="auto" w:fill="FFFFFF"/>
        <w:spacing w:after="0" w:line="240" w:lineRule="auto"/>
        <w:ind w:left="142" w:firstLine="720"/>
        <w:jc w:val="right"/>
        <w:rPr>
          <w:rFonts w:ascii="Times New Roman" w:hAnsi="Times New Roman" w:cs="Times New Roman"/>
          <w:sz w:val="24"/>
          <w:szCs w:val="24"/>
        </w:rPr>
      </w:pPr>
      <w:r w:rsidRPr="00C97C1A">
        <w:rPr>
          <w:rFonts w:ascii="Times New Roman" w:hAnsi="Times New Roman" w:cs="Times New Roman"/>
          <w:color w:val="000000"/>
          <w:sz w:val="24"/>
          <w:szCs w:val="24"/>
        </w:rPr>
        <w:t>муниципального образования</w:t>
      </w:r>
    </w:p>
    <w:p w14:paraId="06936877" w14:textId="77777777" w:rsidR="00C97C1A" w:rsidRDefault="003549BE" w:rsidP="00C97C1A">
      <w:pPr>
        <w:shd w:val="clear" w:color="auto" w:fill="FFFFFF"/>
        <w:spacing w:after="0" w:line="240" w:lineRule="auto"/>
        <w:ind w:left="142" w:firstLine="720"/>
        <w:jc w:val="right"/>
        <w:rPr>
          <w:rFonts w:ascii="Times New Roman" w:hAnsi="Times New Roman" w:cs="Times New Roman"/>
          <w:sz w:val="24"/>
          <w:szCs w:val="24"/>
        </w:rPr>
      </w:pPr>
      <w:r>
        <w:rPr>
          <w:rFonts w:ascii="Times New Roman" w:hAnsi="Times New Roman" w:cs="Times New Roman"/>
          <w:sz w:val="24"/>
          <w:szCs w:val="24"/>
        </w:rPr>
        <w:t>Красноозерное сельское поселение</w:t>
      </w:r>
    </w:p>
    <w:p w14:paraId="601B4222" w14:textId="77777777" w:rsidR="00C97C1A" w:rsidRPr="00C97C1A" w:rsidRDefault="00C97C1A" w:rsidP="00C97C1A">
      <w:pPr>
        <w:shd w:val="clear" w:color="auto" w:fill="FFFFFF"/>
        <w:spacing w:after="0" w:line="240" w:lineRule="auto"/>
        <w:ind w:left="142" w:firstLine="720"/>
        <w:jc w:val="right"/>
        <w:rPr>
          <w:rFonts w:ascii="Times New Roman" w:hAnsi="Times New Roman" w:cs="Times New Roman"/>
          <w:color w:val="000000"/>
          <w:sz w:val="24"/>
          <w:szCs w:val="24"/>
        </w:rPr>
      </w:pPr>
      <w:r w:rsidRPr="00C97C1A">
        <w:rPr>
          <w:rFonts w:ascii="Times New Roman" w:hAnsi="Times New Roman" w:cs="Times New Roman"/>
          <w:sz w:val="24"/>
          <w:szCs w:val="24"/>
        </w:rPr>
        <w:t>муниципального образования</w:t>
      </w:r>
    </w:p>
    <w:p w14:paraId="10C4EA95" w14:textId="77777777" w:rsidR="00C97C1A" w:rsidRPr="00C97C1A" w:rsidRDefault="00C97C1A" w:rsidP="00C97C1A">
      <w:pPr>
        <w:shd w:val="clear" w:color="auto" w:fill="FFFFFF"/>
        <w:spacing w:after="0" w:line="240" w:lineRule="auto"/>
        <w:ind w:left="142" w:firstLine="720"/>
        <w:jc w:val="right"/>
        <w:rPr>
          <w:rFonts w:ascii="Times New Roman" w:hAnsi="Times New Roman" w:cs="Times New Roman"/>
          <w:color w:val="000000"/>
          <w:sz w:val="24"/>
          <w:szCs w:val="24"/>
        </w:rPr>
      </w:pPr>
      <w:r w:rsidRPr="00C97C1A">
        <w:rPr>
          <w:rFonts w:ascii="Times New Roman" w:hAnsi="Times New Roman" w:cs="Times New Roman"/>
          <w:color w:val="000000"/>
          <w:sz w:val="24"/>
          <w:szCs w:val="24"/>
        </w:rPr>
        <w:t>Приозерский муниципальный район</w:t>
      </w:r>
    </w:p>
    <w:p w14:paraId="6D681837" w14:textId="77777777" w:rsidR="00C97C1A" w:rsidRPr="00C97C1A" w:rsidRDefault="00C97C1A" w:rsidP="00C97C1A">
      <w:pPr>
        <w:shd w:val="clear" w:color="auto" w:fill="FFFFFF"/>
        <w:spacing w:after="0" w:line="240" w:lineRule="auto"/>
        <w:ind w:left="142" w:firstLine="720"/>
        <w:jc w:val="right"/>
        <w:rPr>
          <w:rFonts w:ascii="Times New Roman" w:hAnsi="Times New Roman" w:cs="Times New Roman"/>
          <w:color w:val="000000"/>
          <w:sz w:val="24"/>
          <w:szCs w:val="24"/>
        </w:rPr>
      </w:pPr>
      <w:r w:rsidRPr="00C97C1A">
        <w:rPr>
          <w:rFonts w:ascii="Times New Roman" w:hAnsi="Times New Roman" w:cs="Times New Roman"/>
          <w:color w:val="000000"/>
          <w:sz w:val="24"/>
          <w:szCs w:val="24"/>
        </w:rPr>
        <w:t>Ленинградской области</w:t>
      </w:r>
    </w:p>
    <w:p w14:paraId="4D75D7C3" w14:textId="1F247D43" w:rsidR="00C97C1A" w:rsidRDefault="00D90E2E" w:rsidP="00C97C1A">
      <w:pPr>
        <w:autoSpaceDE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w:t>
      </w:r>
      <w:r w:rsidR="00246590">
        <w:rPr>
          <w:rFonts w:ascii="Times New Roman" w:hAnsi="Times New Roman" w:cs="Times New Roman"/>
          <w:color w:val="000000"/>
          <w:sz w:val="24"/>
          <w:szCs w:val="24"/>
        </w:rPr>
        <w:t>т</w:t>
      </w:r>
      <w:r>
        <w:rPr>
          <w:rFonts w:ascii="Times New Roman" w:hAnsi="Times New Roman" w:cs="Times New Roman"/>
          <w:color w:val="000000"/>
          <w:sz w:val="24"/>
          <w:szCs w:val="24"/>
        </w:rPr>
        <w:t xml:space="preserve"> 11.02.2022</w:t>
      </w:r>
      <w:r w:rsidR="00762E68">
        <w:rPr>
          <w:rFonts w:ascii="Times New Roman" w:hAnsi="Times New Roman" w:cs="Times New Roman"/>
          <w:color w:val="000000"/>
          <w:sz w:val="24"/>
          <w:szCs w:val="24"/>
        </w:rPr>
        <w:t xml:space="preserve"> </w:t>
      </w:r>
      <w:r w:rsidR="003549BE">
        <w:rPr>
          <w:rFonts w:ascii="Times New Roman" w:hAnsi="Times New Roman" w:cs="Times New Roman"/>
          <w:color w:val="000000"/>
          <w:sz w:val="24"/>
          <w:szCs w:val="24"/>
        </w:rPr>
        <w:t>года №</w:t>
      </w:r>
      <w:r w:rsidR="008A19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119</w:t>
      </w:r>
    </w:p>
    <w:p w14:paraId="6326D636" w14:textId="11FE24B7" w:rsidR="00FD204A" w:rsidRPr="00FD204A" w:rsidRDefault="00FD204A" w:rsidP="00FD204A">
      <w:pPr>
        <w:autoSpaceDE w:val="0"/>
        <w:spacing w:after="0" w:line="240" w:lineRule="auto"/>
        <w:jc w:val="center"/>
        <w:rPr>
          <w:rFonts w:ascii="Times New Roman" w:hAnsi="Times New Roman" w:cs="Times New Roman"/>
          <w:b/>
          <w:color w:val="000000"/>
          <w:sz w:val="24"/>
          <w:szCs w:val="24"/>
        </w:rPr>
      </w:pPr>
      <w:r w:rsidRPr="00FD204A">
        <w:rPr>
          <w:rFonts w:ascii="Times New Roman" w:hAnsi="Times New Roman" w:cs="Times New Roman"/>
          <w:b/>
          <w:color w:val="000000"/>
          <w:sz w:val="24"/>
          <w:szCs w:val="24"/>
        </w:rPr>
        <w:t>Отчет</w:t>
      </w:r>
    </w:p>
    <w:p w14:paraId="63F4CA81" w14:textId="77777777" w:rsidR="00FD204A" w:rsidRPr="00FD204A" w:rsidRDefault="00FD204A" w:rsidP="00FD204A">
      <w:pPr>
        <w:autoSpaceDE w:val="0"/>
        <w:spacing w:after="0" w:line="240" w:lineRule="auto"/>
        <w:jc w:val="center"/>
        <w:rPr>
          <w:rFonts w:ascii="Times New Roman" w:hAnsi="Times New Roman" w:cs="Times New Roman"/>
          <w:bCs/>
          <w:color w:val="000000"/>
          <w:sz w:val="24"/>
          <w:szCs w:val="24"/>
        </w:rPr>
      </w:pPr>
      <w:r w:rsidRPr="00FD204A">
        <w:rPr>
          <w:rFonts w:ascii="Times New Roman" w:hAnsi="Times New Roman" w:cs="Times New Roman"/>
          <w:bCs/>
          <w:color w:val="000000"/>
          <w:sz w:val="24"/>
          <w:szCs w:val="24"/>
        </w:rPr>
        <w:t>Председателя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за 2021 год</w:t>
      </w:r>
    </w:p>
    <w:p w14:paraId="41099E7D" w14:textId="77777777" w:rsidR="00FD204A" w:rsidRPr="00FD204A" w:rsidRDefault="00FD204A" w:rsidP="00FD204A">
      <w:pPr>
        <w:autoSpaceDE w:val="0"/>
        <w:spacing w:after="0" w:line="240" w:lineRule="auto"/>
        <w:jc w:val="center"/>
        <w:rPr>
          <w:rFonts w:ascii="Times New Roman" w:hAnsi="Times New Roman" w:cs="Times New Roman"/>
          <w:bCs/>
          <w:color w:val="000000"/>
          <w:sz w:val="24"/>
          <w:szCs w:val="24"/>
        </w:rPr>
      </w:pPr>
    </w:p>
    <w:p w14:paraId="29120345" w14:textId="77777777" w:rsidR="00FD204A" w:rsidRPr="00FD204A" w:rsidRDefault="00FD204A" w:rsidP="00FD204A">
      <w:pPr>
        <w:autoSpaceDE w:val="0"/>
        <w:spacing w:after="0" w:line="240" w:lineRule="auto"/>
        <w:jc w:val="both"/>
        <w:rPr>
          <w:rFonts w:ascii="Times New Roman" w:hAnsi="Times New Roman" w:cs="Times New Roman"/>
          <w:b/>
          <w:color w:val="000000"/>
          <w:sz w:val="24"/>
          <w:szCs w:val="24"/>
        </w:rPr>
      </w:pPr>
    </w:p>
    <w:p w14:paraId="33142A16" w14:textId="77777777" w:rsidR="00FD204A" w:rsidRPr="00FD204A" w:rsidRDefault="00FD204A" w:rsidP="00FD204A">
      <w:pPr>
        <w:autoSpaceDE w:val="0"/>
        <w:spacing w:after="0" w:line="240" w:lineRule="auto"/>
        <w:jc w:val="both"/>
        <w:rPr>
          <w:rFonts w:ascii="Times New Roman" w:hAnsi="Times New Roman" w:cs="Times New Roman"/>
          <w:b/>
          <w:color w:val="000000"/>
          <w:sz w:val="24"/>
          <w:szCs w:val="24"/>
        </w:rPr>
      </w:pPr>
    </w:p>
    <w:p w14:paraId="279F546D" w14:textId="1FDE1916"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 Добрый день уважаемые жители и гости поселения! </w:t>
      </w:r>
    </w:p>
    <w:p w14:paraId="2676A98C" w14:textId="069888F4" w:rsidR="00FD204A" w:rsidRPr="00FD204A" w:rsidRDefault="00FD204A" w:rsidP="00FD204A">
      <w:pPr>
        <w:autoSpaceDE w:val="0"/>
        <w:spacing w:after="0" w:line="240" w:lineRule="auto"/>
        <w:jc w:val="both"/>
        <w:rPr>
          <w:rStyle w:val="ae"/>
          <w:rFonts w:ascii="Times New Roman" w:hAnsi="Times New Roman" w:cs="Times New Roman"/>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Во первых хотелось бы извиниться, за то, что нет возможности провести очное отчетное собрание в связи со сложной </w:t>
      </w:r>
      <w:r w:rsidRPr="00FD204A">
        <w:rPr>
          <w:rFonts w:ascii="Times New Roman" w:hAnsi="Times New Roman" w:cs="Times New Roman"/>
          <w:color w:val="000000"/>
          <w:sz w:val="24"/>
          <w:szCs w:val="24"/>
        </w:rPr>
        <w:fldChar w:fldCharType="begin"/>
      </w:r>
      <w:r w:rsidRPr="00FD204A">
        <w:rPr>
          <w:rFonts w:ascii="Times New Roman" w:hAnsi="Times New Roman" w:cs="Times New Roman"/>
          <w:color w:val="000000"/>
          <w:sz w:val="24"/>
          <w:szCs w:val="24"/>
        </w:rPr>
        <w:instrText xml:space="preserve"> HYPERLINK "http://47.rospotrebnadzor.ru/epidemiologic_situation?page=1" \t "_blank" </w:instrText>
      </w:r>
      <w:r w:rsidRPr="00FD204A">
        <w:rPr>
          <w:rFonts w:ascii="Times New Roman" w:hAnsi="Times New Roman" w:cs="Times New Roman"/>
          <w:color w:val="000000"/>
          <w:sz w:val="24"/>
          <w:szCs w:val="24"/>
        </w:rPr>
        <w:fldChar w:fldCharType="separate"/>
      </w:r>
      <w:r w:rsidRPr="00FD204A">
        <w:rPr>
          <w:rStyle w:val="ae"/>
          <w:rFonts w:ascii="Times New Roman" w:hAnsi="Times New Roman" w:cs="Times New Roman"/>
          <w:sz w:val="24"/>
          <w:szCs w:val="24"/>
        </w:rPr>
        <w:t>санитарно-эпидемиологической обстановкой.</w:t>
      </w:r>
    </w:p>
    <w:p w14:paraId="3153326E" w14:textId="2317F5D3"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fldChar w:fldCharType="end"/>
      </w:r>
      <w:r w:rsidRPr="00FD20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В соответствии со статьей 27 Устава муниципального образования Красноозерное сельское поселение, сегодня мы подводим итоги деятельности Совета депутатов и отчитываемся о проделанной работе за 2021 год.</w:t>
      </w:r>
    </w:p>
    <w:p w14:paraId="5FC2863E" w14:textId="4C86AEB4"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На территории МО Красноозерное сельское поселение свою деятельность осуществляет Совет депутатов МО Красноозерное сельское поселение 4 созыва в составе 9 человек. Председателем Совета депутатов был избран депутат Каппушев Нур-Магомет Иссаевич, заместителем председателя Совета депутатов избран </w:t>
      </w:r>
      <w:proofErr w:type="spellStart"/>
      <w:r w:rsidRPr="00FD204A">
        <w:rPr>
          <w:rFonts w:ascii="Times New Roman" w:hAnsi="Times New Roman" w:cs="Times New Roman"/>
          <w:color w:val="000000"/>
          <w:sz w:val="24"/>
          <w:szCs w:val="24"/>
        </w:rPr>
        <w:t>Рошак</w:t>
      </w:r>
      <w:proofErr w:type="spellEnd"/>
      <w:r w:rsidRPr="00FD204A">
        <w:rPr>
          <w:rFonts w:ascii="Times New Roman" w:hAnsi="Times New Roman" w:cs="Times New Roman"/>
          <w:color w:val="000000"/>
          <w:sz w:val="24"/>
          <w:szCs w:val="24"/>
        </w:rPr>
        <w:t xml:space="preserve"> Михаил Васильевич. </w:t>
      </w:r>
    </w:p>
    <w:p w14:paraId="44A4E206" w14:textId="465B65AE"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В составе Совета работают 2 постоянные комиссии:</w:t>
      </w:r>
    </w:p>
    <w:p w14:paraId="047FD06F"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по местному самоуправлению, законности, социальным вопросам, по экономике, бюджету, налогам, муниципальной собственности – председатель Зайков Андрей Николаевич;</w:t>
      </w:r>
    </w:p>
    <w:p w14:paraId="366BD40B"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xml:space="preserve">- по промышленности, строительству, транспорту, связи и жилищно-коммунальному хозяйству, экологии – председатель </w:t>
      </w:r>
      <w:proofErr w:type="spellStart"/>
      <w:r w:rsidRPr="00FD204A">
        <w:rPr>
          <w:rFonts w:ascii="Times New Roman" w:hAnsi="Times New Roman" w:cs="Times New Roman"/>
          <w:color w:val="000000"/>
          <w:sz w:val="24"/>
          <w:szCs w:val="24"/>
        </w:rPr>
        <w:t>Рошак</w:t>
      </w:r>
      <w:proofErr w:type="spellEnd"/>
      <w:r w:rsidRPr="00FD204A">
        <w:rPr>
          <w:rFonts w:ascii="Times New Roman" w:hAnsi="Times New Roman" w:cs="Times New Roman"/>
          <w:color w:val="000000"/>
          <w:sz w:val="24"/>
          <w:szCs w:val="24"/>
        </w:rPr>
        <w:t xml:space="preserve"> Михаил Васильевич.</w:t>
      </w:r>
    </w:p>
    <w:p w14:paraId="61B279CB" w14:textId="06B15B25"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Значимым событием в 2021 году стали выборы депутатов</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Государственной</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Думы</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 xml:space="preserve">Федерального собрания Российской Федерации </w:t>
      </w:r>
      <w:r w:rsidRPr="00FD204A">
        <w:rPr>
          <w:rFonts w:ascii="Times New Roman" w:hAnsi="Times New Roman" w:cs="Times New Roman"/>
          <w:color w:val="000000"/>
          <w:sz w:val="24"/>
          <w:szCs w:val="24"/>
          <w:lang w:val="en-US"/>
        </w:rPr>
        <w:t>VIII </w:t>
      </w:r>
      <w:r w:rsidRPr="00FD204A">
        <w:rPr>
          <w:rFonts w:ascii="Times New Roman" w:hAnsi="Times New Roman" w:cs="Times New Roman"/>
          <w:color w:val="000000"/>
          <w:sz w:val="24"/>
          <w:szCs w:val="24"/>
        </w:rPr>
        <w:t>созыва и Выборы</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депутатов</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Законодательного</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собрания</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Ленинградской</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области</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седьмого созыва</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прошли 17—19 сентября, завершившись в единый день</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голосования</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19 сентября</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2021</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года.</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 xml:space="preserve"> Выборы</w:t>
      </w:r>
      <w:r w:rsidRPr="00FD204A">
        <w:rPr>
          <w:rFonts w:ascii="Times New Roman" w:hAnsi="Times New Roman" w:cs="Times New Roman"/>
          <w:color w:val="000000"/>
          <w:sz w:val="24"/>
          <w:szCs w:val="24"/>
          <w:lang w:val="en-US"/>
        </w:rPr>
        <w:t> </w:t>
      </w:r>
      <w:r w:rsidRPr="00FD204A">
        <w:rPr>
          <w:rFonts w:ascii="Times New Roman" w:hAnsi="Times New Roman" w:cs="Times New Roman"/>
          <w:color w:val="000000"/>
          <w:sz w:val="24"/>
          <w:szCs w:val="24"/>
        </w:rPr>
        <w:t>прошли согласно смешанной избирательной системе: по партийным спискам и одномандатным округам, жители поселения проявили себя активно, явка на выборы составила 40 % от общей численности населения. В октябре прошла Всероссийская перепись населения.</w:t>
      </w:r>
    </w:p>
    <w:p w14:paraId="16F74BBF" w14:textId="57D0871C"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В связи с истечением срока полномочий главы администрации Радецкого Андрея Николаевича 24 ноября 2021 года был проведен конкурс на замещение должности главы администрации, Советом депутатов был выбран и назначен главой администрации Рыбак Андрей Владимирович на срок полномочий Совета депутатов, (до дня начала работы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нового созыва).</w:t>
      </w:r>
    </w:p>
    <w:p w14:paraId="2821A08D" w14:textId="57405946"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Работа Совета депутатов Красноозерного сельского поселения в отчетном году заключалась в формировании и постоянном совершенствовании необходимой для развития поселения правовой и финансово – экономической базы, являющейся основой </w:t>
      </w:r>
      <w:r w:rsidRPr="00FD204A">
        <w:rPr>
          <w:rFonts w:ascii="Times New Roman" w:hAnsi="Times New Roman" w:cs="Times New Roman"/>
          <w:color w:val="000000"/>
          <w:sz w:val="24"/>
          <w:szCs w:val="24"/>
        </w:rPr>
        <w:lastRenderedPageBreak/>
        <w:t>для созидательной и эффективной жизни граждан поселения, а также более полного и качественного удовлетворения запросов жителей.</w:t>
      </w:r>
    </w:p>
    <w:p w14:paraId="2D19039C" w14:textId="1E392D59"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Основными формами деятельности Совета депутатов в 2021 году являлись:</w:t>
      </w:r>
    </w:p>
    <w:p w14:paraId="33AC4EF7"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участие в разработке нормативной базы поселения;</w:t>
      </w:r>
    </w:p>
    <w:p w14:paraId="745E24A8"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подготовка замечаний, предложений по рассматриваемым проектам решений Совета;</w:t>
      </w:r>
    </w:p>
    <w:p w14:paraId="5AB13372"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проведение заседаний постоянных комиссий;</w:t>
      </w:r>
    </w:p>
    <w:p w14:paraId="5B0F8457"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проведение заседаний Совета депутатов;</w:t>
      </w:r>
    </w:p>
    <w:p w14:paraId="7D54D4F8"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контроль за исполнением принятых ранее решений.</w:t>
      </w:r>
    </w:p>
    <w:p w14:paraId="3A7B265B"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p>
    <w:p w14:paraId="217B3911" w14:textId="13F5A1C4"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За истекший период 2021 года проведено 9 заседаний Совета депутатов МО Красноозерное сельское поселение. На заседаниях было рассмотрено и принято 52 решений, из них 34 нормативных правовых актов.  Несколько принятых решений вносили изменения в решения, принятые ранее, это обусловлено изменениями действующего законодательства, а также обеспечением сбалансированности бюджета поселения для выполнения социальных обязательств.</w:t>
      </w:r>
    </w:p>
    <w:p w14:paraId="0F490A02" w14:textId="20DC2AAA"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Принятые Советом депутатов решения нормативно-правового характера публикуются на официальном сайте администрации в сети интернет и в средствах массовой информации.</w:t>
      </w:r>
    </w:p>
    <w:p w14:paraId="0011B77C" w14:textId="31CB954F"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Важное место в деятельности Совета депутатов занимает контроль за исполнением должностными лицами администрации своих полномочий. Кроме того, ведется контроль за состоянием объектов </w:t>
      </w:r>
      <w:proofErr w:type="spellStart"/>
      <w:r w:rsidRPr="00FD204A">
        <w:rPr>
          <w:rFonts w:ascii="Times New Roman" w:hAnsi="Times New Roman" w:cs="Times New Roman"/>
          <w:color w:val="000000"/>
          <w:sz w:val="24"/>
          <w:szCs w:val="24"/>
        </w:rPr>
        <w:t>жилищно</w:t>
      </w:r>
      <w:proofErr w:type="spellEnd"/>
      <w:r w:rsidRPr="00FD204A">
        <w:rPr>
          <w:rFonts w:ascii="Times New Roman" w:hAnsi="Times New Roman" w:cs="Times New Roman"/>
          <w:color w:val="000000"/>
          <w:sz w:val="24"/>
          <w:szCs w:val="24"/>
        </w:rPr>
        <w:t xml:space="preserve"> – коммунального хозяйства, осуществляются мероприятия по работе с детьми и молодежью, уделяется внимание на обеспечение жителей услугами культуры, библиотечного обслуживания, досуга.</w:t>
      </w:r>
    </w:p>
    <w:p w14:paraId="42B8D1D6" w14:textId="5F76D4AD"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Деятельность Совета депутатов проходит в тесном сотрудничестве с администрацией поселения, органами местного самоуправления Приозерского района, Советом муниципальных образований Ленинградской области. В своей работе депутаты руководствуются федеральным и региональным законодательством, Уставом сельского поселения, планом работы на календарный год.</w:t>
      </w:r>
    </w:p>
    <w:p w14:paraId="4756C4A7" w14:textId="4ADADAA2"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Каждый житель поселения может обратиться к депутату или специалисту администрации по интересующему вопросу и получить исчерпывающий ответ. График приема населения депутатами расположен на информационном стенде в здании администрации и размещен на официальном сайте поселения.</w:t>
      </w:r>
    </w:p>
    <w:p w14:paraId="66C30DD6" w14:textId="720B9844"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Каждый первый и третий вторник месяца Совет депутатов проводил прием граждан: за 2021 год поступило 6 устных и 2 письменных обращений, касающихся вопросов благоустройства территории. Все обращения были рассмотрены, отработаны: на обращения получены ответы, приняты решения о выполнении, с учетом вопросов, касающихся выполнения работ в рамках муниципальных программ. Глава поселения активно принимает обращения граждан, оперативно реагирует на ситуации в поселении. АО ПЗ "Красноозерное" оказывали помощь в демонтировании сломанных конструкций в детском городке в д. Красноозерное, в организации купели во время проведения Крещенских купаний. </w:t>
      </w:r>
    </w:p>
    <w:p w14:paraId="63F6BC68" w14:textId="196C01E8"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 xml:space="preserve">Также, благодаря активной работе главы муниципального образования и </w:t>
      </w:r>
      <w:proofErr w:type="spellStart"/>
      <w:r w:rsidRPr="00FD204A">
        <w:rPr>
          <w:rFonts w:ascii="Times New Roman" w:hAnsi="Times New Roman" w:cs="Times New Roman"/>
          <w:color w:val="000000"/>
          <w:sz w:val="24"/>
          <w:szCs w:val="24"/>
        </w:rPr>
        <w:t>Туфатулиной</w:t>
      </w:r>
      <w:proofErr w:type="spellEnd"/>
      <w:r w:rsidRPr="00FD204A">
        <w:rPr>
          <w:rFonts w:ascii="Times New Roman" w:hAnsi="Times New Roman" w:cs="Times New Roman"/>
          <w:color w:val="000000"/>
          <w:sz w:val="24"/>
          <w:szCs w:val="24"/>
        </w:rPr>
        <w:t xml:space="preserve"> Светланы Дмитриевны, продолжается работа в создании «Аллеи памяти» возле здания Дома культуры. </w:t>
      </w:r>
    </w:p>
    <w:p w14:paraId="0BA6D0AE" w14:textId="214953F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На территории д. Светлое активно принимает участие в жизни поселения депутат Зайков Андрей Николаевич.</w:t>
      </w:r>
    </w:p>
    <w:p w14:paraId="19A05018" w14:textId="7512350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В течение 2022 года депутаты будут продолжать свою деятельность с целью развития поселения и достижения новых успехов.</w:t>
      </w:r>
    </w:p>
    <w:p w14:paraId="362D7AFE" w14:textId="0C1BB6A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Основные направления работы Совета депутатов в 2022 году:</w:t>
      </w:r>
    </w:p>
    <w:p w14:paraId="09D426B0"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обеспечение реализации положений Федерального закона № 131-ФЗ О местном самоуправлении;</w:t>
      </w:r>
    </w:p>
    <w:p w14:paraId="2ADCDB32"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lastRenderedPageBreak/>
        <w:t>- приведение муниципальных правовых актов в соответствие с изменениями действующего законодательства;</w:t>
      </w:r>
    </w:p>
    <w:p w14:paraId="75D1DBE9"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решение вопросов социальной политики;</w:t>
      </w:r>
    </w:p>
    <w:p w14:paraId="0EEE762E"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создание условий для экономического роста в поселении;</w:t>
      </w:r>
    </w:p>
    <w:p w14:paraId="6D3871FD"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решение задач в деятельности ЖКХ;</w:t>
      </w:r>
    </w:p>
    <w:p w14:paraId="2979E85A"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sidRPr="00FD204A">
        <w:rPr>
          <w:rFonts w:ascii="Times New Roman" w:hAnsi="Times New Roman" w:cs="Times New Roman"/>
          <w:color w:val="000000"/>
          <w:sz w:val="24"/>
          <w:szCs w:val="24"/>
        </w:rPr>
        <w:t>- совершенствование осуществления контрольных функций.</w:t>
      </w:r>
    </w:p>
    <w:p w14:paraId="44D39ED6" w14:textId="2673CA7B" w:rsidR="00FD204A" w:rsidRPr="00FD204A" w:rsidRDefault="00FD204A" w:rsidP="00FD204A">
      <w:p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FD204A">
        <w:rPr>
          <w:rFonts w:ascii="Times New Roman" w:hAnsi="Times New Roman" w:cs="Times New Roman"/>
          <w:color w:val="000000"/>
          <w:sz w:val="24"/>
          <w:szCs w:val="24"/>
        </w:rPr>
        <w:t>Подводя итоги работы за 2021 год, можно утверждать, что Совет депутатов муниципального образования Красноозерное сельское поселение работал эффективно, решая насущные проблемы, создавая и совершенствуя нормативно-правовую базу, определяющую нормы и правила, по которым живет наше поселение. Первоочередная задача депутатов – сделать все возможное для процветания поселения и создания условий достойной жизни людей, интересы которых представляет Совет депутатов.</w:t>
      </w:r>
    </w:p>
    <w:p w14:paraId="05813EEE"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p>
    <w:p w14:paraId="4A57D301"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p>
    <w:p w14:paraId="26469D17"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p>
    <w:p w14:paraId="7E053905"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p>
    <w:p w14:paraId="29696177" w14:textId="77777777" w:rsidR="00FD204A" w:rsidRPr="00FD204A" w:rsidRDefault="00FD204A" w:rsidP="00FD204A">
      <w:pPr>
        <w:autoSpaceDE w:val="0"/>
        <w:spacing w:after="0" w:line="240" w:lineRule="auto"/>
        <w:jc w:val="both"/>
        <w:rPr>
          <w:rFonts w:ascii="Times New Roman" w:hAnsi="Times New Roman" w:cs="Times New Roman"/>
          <w:color w:val="000000"/>
          <w:sz w:val="24"/>
          <w:szCs w:val="24"/>
        </w:rPr>
      </w:pPr>
    </w:p>
    <w:p w14:paraId="1B3BE0AC" w14:textId="77777777" w:rsidR="00FD204A" w:rsidRPr="00C97C1A" w:rsidRDefault="00FD204A" w:rsidP="00FD204A">
      <w:pPr>
        <w:autoSpaceDE w:val="0"/>
        <w:spacing w:after="0" w:line="240" w:lineRule="auto"/>
        <w:jc w:val="both"/>
        <w:rPr>
          <w:rFonts w:ascii="Times New Roman" w:hAnsi="Times New Roman" w:cs="Times New Roman"/>
          <w:sz w:val="24"/>
          <w:szCs w:val="24"/>
        </w:rPr>
      </w:pPr>
    </w:p>
    <w:p w14:paraId="6BF25B7C" w14:textId="20AA7CD9" w:rsidR="00895B88" w:rsidRPr="00011926" w:rsidRDefault="00194391" w:rsidP="00011926">
      <w:pPr>
        <w:spacing w:after="0" w:line="240" w:lineRule="auto"/>
        <w:jc w:val="both"/>
        <w:rPr>
          <w:rFonts w:ascii="Times New Roman" w:hAnsi="Times New Roman" w:cs="Times New Roman"/>
          <w:bCs/>
          <w:sz w:val="24"/>
          <w:szCs w:val="24"/>
        </w:rPr>
      </w:pPr>
    </w:p>
    <w:p w14:paraId="47846460" w14:textId="77777777" w:rsidR="00011926" w:rsidRPr="00011926" w:rsidRDefault="00011926" w:rsidP="00011926">
      <w:pPr>
        <w:spacing w:after="0" w:line="240" w:lineRule="auto"/>
        <w:jc w:val="both"/>
        <w:rPr>
          <w:rFonts w:ascii="Times New Roman" w:hAnsi="Times New Roman" w:cs="Times New Roman"/>
          <w:bCs/>
          <w:sz w:val="24"/>
          <w:szCs w:val="24"/>
        </w:rPr>
      </w:pPr>
    </w:p>
    <w:sectPr w:rsidR="00011926" w:rsidRPr="00011926" w:rsidSect="0091112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1DE2" w14:textId="77777777" w:rsidR="00194391" w:rsidRDefault="00194391" w:rsidP="009F5EB4">
      <w:pPr>
        <w:spacing w:after="0" w:line="240" w:lineRule="auto"/>
      </w:pPr>
      <w:r>
        <w:separator/>
      </w:r>
    </w:p>
  </w:endnote>
  <w:endnote w:type="continuationSeparator" w:id="0">
    <w:p w14:paraId="4E2E26E4" w14:textId="77777777" w:rsidR="00194391" w:rsidRDefault="00194391" w:rsidP="009F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8C86" w14:textId="77777777" w:rsidR="00A84DED" w:rsidRDefault="00A84DE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4774"/>
      <w:docPartObj>
        <w:docPartGallery w:val="Page Numbers (Bottom of Page)"/>
        <w:docPartUnique/>
      </w:docPartObj>
    </w:sdtPr>
    <w:sdtEndPr/>
    <w:sdtContent>
      <w:p w14:paraId="64EE2517" w14:textId="1F032D5F" w:rsidR="009F5EB4" w:rsidRDefault="00194391" w:rsidP="00A84DED">
        <w:pPr>
          <w:pStyle w:val="a8"/>
        </w:pPr>
      </w:p>
    </w:sdtContent>
  </w:sdt>
  <w:p w14:paraId="1F11D732" w14:textId="77777777" w:rsidR="009F5EB4" w:rsidRDefault="009F5EB4">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F878" w14:textId="77777777" w:rsidR="00A84DED" w:rsidRDefault="00A84D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696D" w14:textId="77777777" w:rsidR="00194391" w:rsidRDefault="00194391" w:rsidP="009F5EB4">
      <w:pPr>
        <w:spacing w:after="0" w:line="240" w:lineRule="auto"/>
      </w:pPr>
      <w:r>
        <w:separator/>
      </w:r>
    </w:p>
  </w:footnote>
  <w:footnote w:type="continuationSeparator" w:id="0">
    <w:p w14:paraId="7C84F813" w14:textId="77777777" w:rsidR="00194391" w:rsidRDefault="00194391" w:rsidP="009F5E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0DC6" w14:textId="77777777" w:rsidR="00A84DED" w:rsidRDefault="00A84DE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EACD" w14:textId="77777777" w:rsidR="00A84DED" w:rsidRDefault="00A84DE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EAAF9" w14:textId="77777777" w:rsidR="00A84DED" w:rsidRDefault="00A84DE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9582F99"/>
    <w:multiLevelType w:val="hybridMultilevel"/>
    <w:tmpl w:val="DC369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F05009"/>
    <w:multiLevelType w:val="hybridMultilevel"/>
    <w:tmpl w:val="ABF6760A"/>
    <w:lvl w:ilvl="0" w:tplc="AB64BA7C">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C46C57"/>
    <w:multiLevelType w:val="hybridMultilevel"/>
    <w:tmpl w:val="16D8B9DC"/>
    <w:lvl w:ilvl="0" w:tplc="D89696E2">
      <w:start w:val="1"/>
      <w:numFmt w:val="bullet"/>
      <w:lvlText w:val=""/>
      <w:lvlJc w:val="left"/>
      <w:pPr>
        <w:tabs>
          <w:tab w:val="num" w:pos="720"/>
        </w:tabs>
        <w:ind w:left="720" w:hanging="360"/>
      </w:pPr>
      <w:rPr>
        <w:rFonts w:ascii="Wingdings 2" w:hAnsi="Wingdings 2" w:hint="default"/>
      </w:rPr>
    </w:lvl>
    <w:lvl w:ilvl="1" w:tplc="03B0CE5A" w:tentative="1">
      <w:start w:val="1"/>
      <w:numFmt w:val="bullet"/>
      <w:lvlText w:val=""/>
      <w:lvlJc w:val="left"/>
      <w:pPr>
        <w:tabs>
          <w:tab w:val="num" w:pos="1440"/>
        </w:tabs>
        <w:ind w:left="1440" w:hanging="360"/>
      </w:pPr>
      <w:rPr>
        <w:rFonts w:ascii="Wingdings 2" w:hAnsi="Wingdings 2" w:hint="default"/>
      </w:rPr>
    </w:lvl>
    <w:lvl w:ilvl="2" w:tplc="134EDEEC" w:tentative="1">
      <w:start w:val="1"/>
      <w:numFmt w:val="bullet"/>
      <w:lvlText w:val=""/>
      <w:lvlJc w:val="left"/>
      <w:pPr>
        <w:tabs>
          <w:tab w:val="num" w:pos="2160"/>
        </w:tabs>
        <w:ind w:left="2160" w:hanging="360"/>
      </w:pPr>
      <w:rPr>
        <w:rFonts w:ascii="Wingdings 2" w:hAnsi="Wingdings 2" w:hint="default"/>
      </w:rPr>
    </w:lvl>
    <w:lvl w:ilvl="3" w:tplc="B786FFEA" w:tentative="1">
      <w:start w:val="1"/>
      <w:numFmt w:val="bullet"/>
      <w:lvlText w:val=""/>
      <w:lvlJc w:val="left"/>
      <w:pPr>
        <w:tabs>
          <w:tab w:val="num" w:pos="2880"/>
        </w:tabs>
        <w:ind w:left="2880" w:hanging="360"/>
      </w:pPr>
      <w:rPr>
        <w:rFonts w:ascii="Wingdings 2" w:hAnsi="Wingdings 2" w:hint="default"/>
      </w:rPr>
    </w:lvl>
    <w:lvl w:ilvl="4" w:tplc="795E7B7A" w:tentative="1">
      <w:start w:val="1"/>
      <w:numFmt w:val="bullet"/>
      <w:lvlText w:val=""/>
      <w:lvlJc w:val="left"/>
      <w:pPr>
        <w:tabs>
          <w:tab w:val="num" w:pos="3600"/>
        </w:tabs>
        <w:ind w:left="3600" w:hanging="360"/>
      </w:pPr>
      <w:rPr>
        <w:rFonts w:ascii="Wingdings 2" w:hAnsi="Wingdings 2" w:hint="default"/>
      </w:rPr>
    </w:lvl>
    <w:lvl w:ilvl="5" w:tplc="6ED0BB4A" w:tentative="1">
      <w:start w:val="1"/>
      <w:numFmt w:val="bullet"/>
      <w:lvlText w:val=""/>
      <w:lvlJc w:val="left"/>
      <w:pPr>
        <w:tabs>
          <w:tab w:val="num" w:pos="4320"/>
        </w:tabs>
        <w:ind w:left="4320" w:hanging="360"/>
      </w:pPr>
      <w:rPr>
        <w:rFonts w:ascii="Wingdings 2" w:hAnsi="Wingdings 2" w:hint="default"/>
      </w:rPr>
    </w:lvl>
    <w:lvl w:ilvl="6" w:tplc="A89AA0D8" w:tentative="1">
      <w:start w:val="1"/>
      <w:numFmt w:val="bullet"/>
      <w:lvlText w:val=""/>
      <w:lvlJc w:val="left"/>
      <w:pPr>
        <w:tabs>
          <w:tab w:val="num" w:pos="5040"/>
        </w:tabs>
        <w:ind w:left="5040" w:hanging="360"/>
      </w:pPr>
      <w:rPr>
        <w:rFonts w:ascii="Wingdings 2" w:hAnsi="Wingdings 2" w:hint="default"/>
      </w:rPr>
    </w:lvl>
    <w:lvl w:ilvl="7" w:tplc="EA72C182" w:tentative="1">
      <w:start w:val="1"/>
      <w:numFmt w:val="bullet"/>
      <w:lvlText w:val=""/>
      <w:lvlJc w:val="left"/>
      <w:pPr>
        <w:tabs>
          <w:tab w:val="num" w:pos="5760"/>
        </w:tabs>
        <w:ind w:left="5760" w:hanging="360"/>
      </w:pPr>
      <w:rPr>
        <w:rFonts w:ascii="Wingdings 2" w:hAnsi="Wingdings 2" w:hint="default"/>
      </w:rPr>
    </w:lvl>
    <w:lvl w:ilvl="8" w:tplc="4E0A630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72776C1"/>
    <w:multiLevelType w:val="hybridMultilevel"/>
    <w:tmpl w:val="EC981F1E"/>
    <w:lvl w:ilvl="0" w:tplc="7E760F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52444FD9"/>
    <w:multiLevelType w:val="hybridMultilevel"/>
    <w:tmpl w:val="AA12DFEA"/>
    <w:lvl w:ilvl="0" w:tplc="2488CA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C8F"/>
    <w:rsid w:val="00011926"/>
    <w:rsid w:val="000310CE"/>
    <w:rsid w:val="000375DA"/>
    <w:rsid w:val="000533CB"/>
    <w:rsid w:val="00063AB7"/>
    <w:rsid w:val="000917E0"/>
    <w:rsid w:val="000D780E"/>
    <w:rsid w:val="000E33BA"/>
    <w:rsid w:val="00100E9D"/>
    <w:rsid w:val="0011294D"/>
    <w:rsid w:val="00121DD2"/>
    <w:rsid w:val="00123B3A"/>
    <w:rsid w:val="00123C8F"/>
    <w:rsid w:val="00134C92"/>
    <w:rsid w:val="00185F11"/>
    <w:rsid w:val="001914C4"/>
    <w:rsid w:val="001919AF"/>
    <w:rsid w:val="00194391"/>
    <w:rsid w:val="001B08CA"/>
    <w:rsid w:val="001B5E0C"/>
    <w:rsid w:val="001C2367"/>
    <w:rsid w:val="00235104"/>
    <w:rsid w:val="00246590"/>
    <w:rsid w:val="00255FE8"/>
    <w:rsid w:val="00322214"/>
    <w:rsid w:val="00334E58"/>
    <w:rsid w:val="00335344"/>
    <w:rsid w:val="00340AB7"/>
    <w:rsid w:val="0035366E"/>
    <w:rsid w:val="003549BE"/>
    <w:rsid w:val="00366A00"/>
    <w:rsid w:val="0037204A"/>
    <w:rsid w:val="003850C8"/>
    <w:rsid w:val="00392428"/>
    <w:rsid w:val="003951EE"/>
    <w:rsid w:val="003E168B"/>
    <w:rsid w:val="003F18CA"/>
    <w:rsid w:val="003F2888"/>
    <w:rsid w:val="003F37CC"/>
    <w:rsid w:val="00413567"/>
    <w:rsid w:val="0043671D"/>
    <w:rsid w:val="004851E5"/>
    <w:rsid w:val="00495FBA"/>
    <w:rsid w:val="004B720F"/>
    <w:rsid w:val="004C16D5"/>
    <w:rsid w:val="004D0F31"/>
    <w:rsid w:val="004E3E1C"/>
    <w:rsid w:val="004F4EAA"/>
    <w:rsid w:val="005007F3"/>
    <w:rsid w:val="00501D99"/>
    <w:rsid w:val="00510AB9"/>
    <w:rsid w:val="0051709D"/>
    <w:rsid w:val="005546E6"/>
    <w:rsid w:val="005A4131"/>
    <w:rsid w:val="005B77AB"/>
    <w:rsid w:val="005C50DA"/>
    <w:rsid w:val="005D4607"/>
    <w:rsid w:val="005F559B"/>
    <w:rsid w:val="00615F6B"/>
    <w:rsid w:val="00640875"/>
    <w:rsid w:val="0064498B"/>
    <w:rsid w:val="006A49E9"/>
    <w:rsid w:val="006B2C8F"/>
    <w:rsid w:val="006B6AD7"/>
    <w:rsid w:val="006D7A90"/>
    <w:rsid w:val="007002BF"/>
    <w:rsid w:val="007342F4"/>
    <w:rsid w:val="0073794C"/>
    <w:rsid w:val="00762E68"/>
    <w:rsid w:val="0078082F"/>
    <w:rsid w:val="007F42C8"/>
    <w:rsid w:val="007F6F2D"/>
    <w:rsid w:val="0083354F"/>
    <w:rsid w:val="00843A30"/>
    <w:rsid w:val="00863C4C"/>
    <w:rsid w:val="00866AFA"/>
    <w:rsid w:val="008A19D2"/>
    <w:rsid w:val="008B0069"/>
    <w:rsid w:val="008E0BEB"/>
    <w:rsid w:val="008F66A2"/>
    <w:rsid w:val="00911120"/>
    <w:rsid w:val="00916F20"/>
    <w:rsid w:val="009675CB"/>
    <w:rsid w:val="009A238F"/>
    <w:rsid w:val="009A50AD"/>
    <w:rsid w:val="009E3050"/>
    <w:rsid w:val="009E6281"/>
    <w:rsid w:val="009F3D1C"/>
    <w:rsid w:val="009F5EB4"/>
    <w:rsid w:val="00A14506"/>
    <w:rsid w:val="00A23290"/>
    <w:rsid w:val="00A84DED"/>
    <w:rsid w:val="00AC07DA"/>
    <w:rsid w:val="00B01497"/>
    <w:rsid w:val="00B1237A"/>
    <w:rsid w:val="00B63F6C"/>
    <w:rsid w:val="00B71BD6"/>
    <w:rsid w:val="00B73BC8"/>
    <w:rsid w:val="00B869E7"/>
    <w:rsid w:val="00B90F3C"/>
    <w:rsid w:val="00BB4A86"/>
    <w:rsid w:val="00BF749C"/>
    <w:rsid w:val="00C26392"/>
    <w:rsid w:val="00C45167"/>
    <w:rsid w:val="00C97C1A"/>
    <w:rsid w:val="00D43190"/>
    <w:rsid w:val="00D7566A"/>
    <w:rsid w:val="00D90E2E"/>
    <w:rsid w:val="00D92825"/>
    <w:rsid w:val="00DD6412"/>
    <w:rsid w:val="00E27FAC"/>
    <w:rsid w:val="00E83A5E"/>
    <w:rsid w:val="00E94FC8"/>
    <w:rsid w:val="00EB072B"/>
    <w:rsid w:val="00ED2E66"/>
    <w:rsid w:val="00F03553"/>
    <w:rsid w:val="00F10A4B"/>
    <w:rsid w:val="00F84F07"/>
    <w:rsid w:val="00FA2BAD"/>
    <w:rsid w:val="00FD204A"/>
    <w:rsid w:val="00FF0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2CFA3"/>
  <w15:docId w15:val="{01144494-FC4C-4AE3-84A2-997A1D02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35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123C8F"/>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4">
    <w:name w:val="Заголовок Знак"/>
    <w:basedOn w:val="a0"/>
    <w:link w:val="a3"/>
    <w:rsid w:val="00123C8F"/>
    <w:rPr>
      <w:rFonts w:ascii="Times New Roman" w:eastAsia="Times New Roman" w:hAnsi="Times New Roman" w:cs="Times New Roman"/>
      <w:b/>
      <w:sz w:val="28"/>
      <w:szCs w:val="20"/>
      <w:lang w:eastAsia="ar-SA"/>
    </w:rPr>
  </w:style>
  <w:style w:type="paragraph" w:styleId="a5">
    <w:name w:val="No Spacing"/>
    <w:uiPriority w:val="1"/>
    <w:qFormat/>
    <w:rsid w:val="00123C8F"/>
    <w:pPr>
      <w:suppressAutoHyphens/>
      <w:spacing w:after="0" w:line="240" w:lineRule="auto"/>
    </w:pPr>
    <w:rPr>
      <w:rFonts w:ascii="Times New Roman" w:eastAsia="Times New Roman" w:hAnsi="Times New Roman" w:cs="Times New Roman"/>
      <w:sz w:val="24"/>
      <w:szCs w:val="24"/>
      <w:lang w:eastAsia="ar-SA"/>
    </w:rPr>
  </w:style>
  <w:style w:type="paragraph" w:styleId="a6">
    <w:name w:val="header"/>
    <w:basedOn w:val="a"/>
    <w:link w:val="a7"/>
    <w:uiPriority w:val="99"/>
    <w:unhideWhenUsed/>
    <w:rsid w:val="009F5E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5EB4"/>
  </w:style>
  <w:style w:type="paragraph" w:styleId="a8">
    <w:name w:val="footer"/>
    <w:basedOn w:val="a"/>
    <w:link w:val="a9"/>
    <w:uiPriority w:val="99"/>
    <w:unhideWhenUsed/>
    <w:rsid w:val="009F5E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EB4"/>
  </w:style>
  <w:style w:type="paragraph" w:customStyle="1" w:styleId="ConsPlusNonformat">
    <w:name w:val="ConsPlusNonformat"/>
    <w:uiPriority w:val="99"/>
    <w:rsid w:val="00A232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9E628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E6281"/>
    <w:rPr>
      <w:rFonts w:ascii="Segoe UI" w:hAnsi="Segoe UI" w:cs="Segoe UI"/>
      <w:sz w:val="18"/>
      <w:szCs w:val="18"/>
    </w:rPr>
  </w:style>
  <w:style w:type="paragraph" w:styleId="HTML">
    <w:name w:val="HTML Preformatted"/>
    <w:basedOn w:val="a"/>
    <w:link w:val="HTML0"/>
    <w:uiPriority w:val="99"/>
    <w:unhideWhenUsed/>
    <w:rsid w:val="00640875"/>
    <w:pPr>
      <w:suppressAutoHyphens/>
      <w:spacing w:after="0" w:line="240" w:lineRule="auto"/>
    </w:pPr>
    <w:rPr>
      <w:rFonts w:ascii="Courier New" w:eastAsia="Times New Roman" w:hAnsi="Courier New" w:cs="Courier New"/>
      <w:sz w:val="20"/>
      <w:szCs w:val="20"/>
      <w:lang w:val="en-US" w:eastAsia="ar-SA"/>
    </w:rPr>
  </w:style>
  <w:style w:type="character" w:customStyle="1" w:styleId="HTML0">
    <w:name w:val="Стандартный HTML Знак"/>
    <w:basedOn w:val="a0"/>
    <w:link w:val="HTML"/>
    <w:uiPriority w:val="99"/>
    <w:rsid w:val="00640875"/>
    <w:rPr>
      <w:rFonts w:ascii="Courier New" w:eastAsia="Times New Roman" w:hAnsi="Courier New" w:cs="Courier New"/>
      <w:sz w:val="20"/>
      <w:szCs w:val="20"/>
      <w:lang w:val="en-US" w:eastAsia="ar-SA"/>
    </w:rPr>
  </w:style>
  <w:style w:type="paragraph" w:styleId="ac">
    <w:name w:val="List Paragraph"/>
    <w:basedOn w:val="a"/>
    <w:uiPriority w:val="34"/>
    <w:qFormat/>
    <w:rsid w:val="00640875"/>
    <w:pPr>
      <w:spacing w:after="160" w:line="259" w:lineRule="auto"/>
      <w:ind w:left="720"/>
      <w:contextualSpacing/>
    </w:pPr>
    <w:rPr>
      <w:rFonts w:ascii="Calibri" w:eastAsia="Calibri" w:hAnsi="Calibri" w:cs="Times New Roman"/>
    </w:rPr>
  </w:style>
  <w:style w:type="paragraph" w:styleId="ad">
    <w:name w:val="Normal (Web)"/>
    <w:basedOn w:val="a"/>
    <w:uiPriority w:val="99"/>
    <w:semiHidden/>
    <w:unhideWhenUsed/>
    <w:rsid w:val="006408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FD204A"/>
    <w:rPr>
      <w:color w:val="0000FF" w:themeColor="hyperlink"/>
      <w:u w:val="single"/>
    </w:rPr>
  </w:style>
  <w:style w:type="character" w:styleId="af">
    <w:name w:val="Unresolved Mention"/>
    <w:basedOn w:val="a0"/>
    <w:uiPriority w:val="99"/>
    <w:semiHidden/>
    <w:unhideWhenUsed/>
    <w:rsid w:val="00FD2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1252</Words>
  <Characters>7140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Комп1</dc:creator>
  <cp:keywords/>
  <dc:description/>
  <cp:lastModifiedBy>Ольга</cp:lastModifiedBy>
  <cp:revision>2</cp:revision>
  <cp:lastPrinted>2017-02-08T07:34:00Z</cp:lastPrinted>
  <dcterms:created xsi:type="dcterms:W3CDTF">2022-02-14T08:42:00Z</dcterms:created>
  <dcterms:modified xsi:type="dcterms:W3CDTF">2022-02-14T08:42:00Z</dcterms:modified>
</cp:coreProperties>
</file>